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BB1A" w14:textId="77777777" w:rsidR="00042D2D" w:rsidRPr="00016151" w:rsidRDefault="00042D2D" w:rsidP="00042D2D">
      <w:pPr>
        <w:rPr>
          <w:b/>
          <w:bCs/>
          <w:sz w:val="36"/>
          <w:szCs w:val="36"/>
        </w:rPr>
      </w:pPr>
      <w:r w:rsidRPr="00016151">
        <w:rPr>
          <w:b/>
          <w:bCs/>
          <w:sz w:val="36"/>
          <w:szCs w:val="36"/>
        </w:rPr>
        <w:t>Zadání: Spojte pojem s jeho definicí.</w:t>
      </w: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758"/>
        <w:gridCol w:w="1789"/>
        <w:gridCol w:w="1276"/>
        <w:gridCol w:w="10064"/>
      </w:tblGrid>
      <w:tr w:rsidR="002E056C" w:rsidRPr="00016151" w14:paraId="028F3597" w14:textId="77777777" w:rsidTr="00784138">
        <w:tc>
          <w:tcPr>
            <w:tcW w:w="758" w:type="dxa"/>
            <w:vAlign w:val="center"/>
          </w:tcPr>
          <w:p w14:paraId="24FF2F70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16151">
              <w:rPr>
                <w:b/>
                <w:bCs/>
                <w:sz w:val="32"/>
                <w:szCs w:val="32"/>
              </w:rPr>
              <w:t>Poř.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6CCBAE2E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16151">
              <w:rPr>
                <w:b/>
                <w:bCs/>
                <w:sz w:val="32"/>
                <w:szCs w:val="32"/>
              </w:rPr>
              <w:t>Pojem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29612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5CE61A63" w14:textId="45F888BD" w:rsidR="002E056C" w:rsidRPr="00016151" w:rsidRDefault="002E056C" w:rsidP="00016151">
            <w:pPr>
              <w:spacing w:before="120" w:after="12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16151">
              <w:rPr>
                <w:b/>
                <w:bCs/>
                <w:sz w:val="32"/>
                <w:szCs w:val="32"/>
              </w:rPr>
              <w:t>Definice</w:t>
            </w:r>
          </w:p>
        </w:tc>
      </w:tr>
      <w:tr w:rsidR="002E056C" w:rsidRPr="00016151" w14:paraId="17D95BAB" w14:textId="77777777" w:rsidTr="00784138">
        <w:tc>
          <w:tcPr>
            <w:tcW w:w="758" w:type="dxa"/>
            <w:vAlign w:val="center"/>
          </w:tcPr>
          <w:p w14:paraId="4B078B5E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1.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7B7A60C0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Akcie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45513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20DEA129" w14:textId="7A642174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Souhrn různých cenných papírů v majetku jednoho investora.</w:t>
            </w:r>
          </w:p>
        </w:tc>
      </w:tr>
      <w:tr w:rsidR="002E056C" w:rsidRPr="00016151" w14:paraId="7A42E540" w14:textId="77777777" w:rsidTr="00784138">
        <w:tc>
          <w:tcPr>
            <w:tcW w:w="758" w:type="dxa"/>
            <w:vAlign w:val="center"/>
          </w:tcPr>
          <w:p w14:paraId="089E6453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2.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3F7B7648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Dividenda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75C3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7E756F7C" w14:textId="1A20B683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 xml:space="preserve">Schopnost získat vložené prostředky co nejrychleji zpět. </w:t>
            </w:r>
          </w:p>
        </w:tc>
      </w:tr>
      <w:tr w:rsidR="002E056C" w:rsidRPr="00016151" w14:paraId="6CD99E26" w14:textId="77777777" w:rsidTr="00784138">
        <w:tc>
          <w:tcPr>
            <w:tcW w:w="758" w:type="dxa"/>
            <w:vAlign w:val="center"/>
          </w:tcPr>
          <w:p w14:paraId="7361B62B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3.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06967B72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Inflace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E566F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560A8693" w14:textId="36E0A031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Vstupní obnos peněz, s nimiž chce investor začít obchodovat.</w:t>
            </w:r>
          </w:p>
        </w:tc>
      </w:tr>
      <w:tr w:rsidR="002E056C" w:rsidRPr="00016151" w14:paraId="72A4E681" w14:textId="77777777" w:rsidTr="00784138">
        <w:tc>
          <w:tcPr>
            <w:tcW w:w="758" w:type="dxa"/>
            <w:vAlign w:val="center"/>
          </w:tcPr>
          <w:p w14:paraId="73951575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4.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39651ADF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Kapitál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33A4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76C4B01B" w14:textId="3DF6C9F9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Cenný papír vydávaný akciovou společností, s nímž jsou spojena určitá práva, zejména se jedná o právo rozhodovací a právo majetkové.</w:t>
            </w:r>
          </w:p>
        </w:tc>
      </w:tr>
      <w:tr w:rsidR="002E056C" w:rsidRPr="00016151" w14:paraId="64403922" w14:textId="77777777" w:rsidTr="00784138">
        <w:tc>
          <w:tcPr>
            <w:tcW w:w="758" w:type="dxa"/>
            <w:vAlign w:val="center"/>
          </w:tcPr>
          <w:p w14:paraId="3B2BD5E1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5.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1BB8EBB0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Komodita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3C934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20367556" w14:textId="3F5D00C8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Ekonomický jev, který označuje všeobecný růst cenové hladiny. Vede ke znehodnocení reálné hodnoty peněz v čase.</w:t>
            </w:r>
          </w:p>
        </w:tc>
        <w:bookmarkStart w:id="0" w:name="_GoBack"/>
        <w:bookmarkEnd w:id="0"/>
      </w:tr>
      <w:tr w:rsidR="002E056C" w:rsidRPr="00016151" w14:paraId="6169EA7D" w14:textId="77777777" w:rsidTr="00784138">
        <w:tc>
          <w:tcPr>
            <w:tcW w:w="758" w:type="dxa"/>
            <w:vAlign w:val="center"/>
          </w:tcPr>
          <w:p w14:paraId="0EDCC5D7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6.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469E7F94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Likvidita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24B4C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49912CA1" w14:textId="3C7AB3D8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Zboží, které je na trhu obchodováno bez rozdílů ve kvalitě (např. drahé kovy, ropa).</w:t>
            </w:r>
          </w:p>
        </w:tc>
      </w:tr>
      <w:tr w:rsidR="002E056C" w:rsidRPr="00016151" w14:paraId="072D48FA" w14:textId="77777777" w:rsidTr="00784138"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37559A9F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7.</w:t>
            </w:r>
          </w:p>
        </w:tc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99E1A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Portfolio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8C369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73D32B33" w14:textId="4D0219E4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 xml:space="preserve">Cenný papír zavazující stát vyplatit jeho majiteli peněžní obnos uvedený </w:t>
            </w:r>
            <w:r w:rsidR="00784138">
              <w:rPr>
                <w:sz w:val="32"/>
                <w:szCs w:val="32"/>
              </w:rPr>
              <w:br/>
            </w:r>
            <w:r w:rsidRPr="00016151">
              <w:rPr>
                <w:sz w:val="32"/>
                <w:szCs w:val="32"/>
              </w:rPr>
              <w:t>v dokladu včetně předem stanovaného výnosu, a to ve vyznačeném termínu.</w:t>
            </w:r>
          </w:p>
        </w:tc>
      </w:tr>
      <w:tr w:rsidR="002E056C" w:rsidRPr="00016151" w14:paraId="62B00B65" w14:textId="77777777" w:rsidTr="00784138"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6F5565A0" w14:textId="77777777" w:rsidR="002E056C" w:rsidRPr="00016151" w:rsidRDefault="002E056C" w:rsidP="00016151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8.</w:t>
            </w:r>
          </w:p>
        </w:tc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289DEA" w14:textId="77777777" w:rsidR="002E056C" w:rsidRPr="00016151" w:rsidRDefault="002E056C" w:rsidP="00016151">
            <w:pPr>
              <w:spacing w:before="120" w:after="120" w:line="240" w:lineRule="auto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Státní dluhopis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623D" w14:textId="77777777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vAlign w:val="center"/>
          </w:tcPr>
          <w:p w14:paraId="433EFE56" w14:textId="7D0D5095" w:rsidR="002E056C" w:rsidRPr="00016151" w:rsidRDefault="002E056C" w:rsidP="00016151">
            <w:pPr>
              <w:spacing w:before="120" w:after="120" w:line="240" w:lineRule="auto"/>
              <w:jc w:val="both"/>
              <w:rPr>
                <w:sz w:val="32"/>
                <w:szCs w:val="32"/>
              </w:rPr>
            </w:pPr>
            <w:r w:rsidRPr="00016151">
              <w:rPr>
                <w:sz w:val="32"/>
                <w:szCs w:val="32"/>
              </w:rPr>
              <w:t>Jednorázové vyplacení odměny majitelům akcií podle ročních výnosů akciové společnosti.</w:t>
            </w:r>
          </w:p>
        </w:tc>
      </w:tr>
    </w:tbl>
    <w:p w14:paraId="7D316B9A" w14:textId="77777777" w:rsidR="00EA2172" w:rsidRPr="00042D2D" w:rsidRDefault="00EA2172" w:rsidP="00042D2D"/>
    <w:sectPr w:rsidR="00EA2172" w:rsidRPr="00042D2D" w:rsidSect="00016151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041F" w14:textId="77777777" w:rsidR="002C2C2A" w:rsidRDefault="002C2C2A" w:rsidP="005E0596">
      <w:pPr>
        <w:spacing w:after="0" w:line="240" w:lineRule="auto"/>
      </w:pPr>
      <w:r>
        <w:separator/>
      </w:r>
    </w:p>
  </w:endnote>
  <w:endnote w:type="continuationSeparator" w:id="0">
    <w:p w14:paraId="64037332" w14:textId="77777777" w:rsidR="002C2C2A" w:rsidRDefault="002C2C2A" w:rsidP="005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B867" w14:textId="754D9530" w:rsidR="00275CD4" w:rsidRDefault="00A27DB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61575C" wp14:editId="53A9E6EF">
          <wp:simplePos x="0" y="0"/>
          <wp:positionH relativeFrom="margin">
            <wp:align>center</wp:align>
          </wp:positionH>
          <wp:positionV relativeFrom="paragraph">
            <wp:posOffset>-246368</wp:posOffset>
          </wp:positionV>
          <wp:extent cx="4610100" cy="10287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532946" w14:textId="14A3C0BB" w:rsidR="00275CD4" w:rsidRDefault="00275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284A" w14:textId="77777777" w:rsidR="002C2C2A" w:rsidRDefault="002C2C2A" w:rsidP="005E0596">
      <w:pPr>
        <w:spacing w:after="0" w:line="240" w:lineRule="auto"/>
      </w:pPr>
      <w:r>
        <w:separator/>
      </w:r>
    </w:p>
  </w:footnote>
  <w:footnote w:type="continuationSeparator" w:id="0">
    <w:p w14:paraId="486E0515" w14:textId="77777777" w:rsidR="002C2C2A" w:rsidRDefault="002C2C2A" w:rsidP="005E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DA0"/>
    <w:multiLevelType w:val="hybridMultilevel"/>
    <w:tmpl w:val="237A61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0B87"/>
    <w:multiLevelType w:val="hybridMultilevel"/>
    <w:tmpl w:val="BB8C9C8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685227"/>
    <w:multiLevelType w:val="hybridMultilevel"/>
    <w:tmpl w:val="ADBEBF1C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834"/>
    <w:multiLevelType w:val="hybridMultilevel"/>
    <w:tmpl w:val="332A418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0C82"/>
    <w:multiLevelType w:val="hybridMultilevel"/>
    <w:tmpl w:val="0C94F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2752"/>
    <w:multiLevelType w:val="hybridMultilevel"/>
    <w:tmpl w:val="5BEA74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65CA3"/>
    <w:multiLevelType w:val="hybridMultilevel"/>
    <w:tmpl w:val="C7A822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310"/>
    <w:multiLevelType w:val="hybridMultilevel"/>
    <w:tmpl w:val="121E707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3F8"/>
    <w:multiLevelType w:val="hybridMultilevel"/>
    <w:tmpl w:val="FD16D77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4BA3"/>
    <w:multiLevelType w:val="hybridMultilevel"/>
    <w:tmpl w:val="E37228C6"/>
    <w:lvl w:ilvl="0" w:tplc="1BDC2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2991"/>
    <w:multiLevelType w:val="hybridMultilevel"/>
    <w:tmpl w:val="CB16857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4FEF"/>
    <w:multiLevelType w:val="hybridMultilevel"/>
    <w:tmpl w:val="CC662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F03A0"/>
    <w:multiLevelType w:val="hybridMultilevel"/>
    <w:tmpl w:val="2D7EB54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B638D"/>
    <w:multiLevelType w:val="hybridMultilevel"/>
    <w:tmpl w:val="43C0845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7180E"/>
    <w:multiLevelType w:val="hybridMultilevel"/>
    <w:tmpl w:val="5FACC3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FA8"/>
    <w:multiLevelType w:val="hybridMultilevel"/>
    <w:tmpl w:val="9EE8D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5576"/>
    <w:multiLevelType w:val="hybridMultilevel"/>
    <w:tmpl w:val="237A61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30E1F"/>
    <w:multiLevelType w:val="hybridMultilevel"/>
    <w:tmpl w:val="B6F8E5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5EB6"/>
    <w:multiLevelType w:val="hybridMultilevel"/>
    <w:tmpl w:val="DCBA4A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60E99"/>
    <w:multiLevelType w:val="hybridMultilevel"/>
    <w:tmpl w:val="2A0A33D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3B0C"/>
    <w:multiLevelType w:val="hybridMultilevel"/>
    <w:tmpl w:val="F0CC599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90E"/>
    <w:multiLevelType w:val="hybridMultilevel"/>
    <w:tmpl w:val="4F90E16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62E9"/>
    <w:multiLevelType w:val="hybridMultilevel"/>
    <w:tmpl w:val="9ABEFB6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287A"/>
    <w:multiLevelType w:val="hybridMultilevel"/>
    <w:tmpl w:val="2FC02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649BB"/>
    <w:multiLevelType w:val="hybridMultilevel"/>
    <w:tmpl w:val="8C72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C18C3"/>
    <w:multiLevelType w:val="hybridMultilevel"/>
    <w:tmpl w:val="5B786C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DC614A"/>
    <w:multiLevelType w:val="hybridMultilevel"/>
    <w:tmpl w:val="41E67B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3015A"/>
    <w:multiLevelType w:val="hybridMultilevel"/>
    <w:tmpl w:val="E294EDE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55C13"/>
    <w:multiLevelType w:val="hybridMultilevel"/>
    <w:tmpl w:val="CC662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9"/>
  </w:num>
  <w:num w:numId="11">
    <w:abstractNumId w:val="18"/>
  </w:num>
  <w:num w:numId="12">
    <w:abstractNumId w:val="22"/>
  </w:num>
  <w:num w:numId="13">
    <w:abstractNumId w:val="15"/>
  </w:num>
  <w:num w:numId="14">
    <w:abstractNumId w:val="1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24"/>
  </w:num>
  <w:num w:numId="20">
    <w:abstractNumId w:val="8"/>
  </w:num>
  <w:num w:numId="21">
    <w:abstractNumId w:val="16"/>
  </w:num>
  <w:num w:numId="22">
    <w:abstractNumId w:val="23"/>
  </w:num>
  <w:num w:numId="23">
    <w:abstractNumId w:val="4"/>
  </w:num>
  <w:num w:numId="24">
    <w:abstractNumId w:val="0"/>
  </w:num>
  <w:num w:numId="25">
    <w:abstractNumId w:val="25"/>
  </w:num>
  <w:num w:numId="26">
    <w:abstractNumId w:val="5"/>
  </w:num>
  <w:num w:numId="27">
    <w:abstractNumId w:val="11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DC"/>
    <w:rsid w:val="00003EAD"/>
    <w:rsid w:val="00016151"/>
    <w:rsid w:val="000214E1"/>
    <w:rsid w:val="000418C6"/>
    <w:rsid w:val="00042D2D"/>
    <w:rsid w:val="00050E3B"/>
    <w:rsid w:val="000543C3"/>
    <w:rsid w:val="00054DD8"/>
    <w:rsid w:val="0005622C"/>
    <w:rsid w:val="000640E5"/>
    <w:rsid w:val="00066249"/>
    <w:rsid w:val="0008034C"/>
    <w:rsid w:val="0008386B"/>
    <w:rsid w:val="00093B30"/>
    <w:rsid w:val="000A21CC"/>
    <w:rsid w:val="000A4605"/>
    <w:rsid w:val="000B0A35"/>
    <w:rsid w:val="000B2D80"/>
    <w:rsid w:val="000C0FC6"/>
    <w:rsid w:val="000C3681"/>
    <w:rsid w:val="000C3F55"/>
    <w:rsid w:val="000C4645"/>
    <w:rsid w:val="000F3843"/>
    <w:rsid w:val="001059AA"/>
    <w:rsid w:val="00106996"/>
    <w:rsid w:val="00115FED"/>
    <w:rsid w:val="00120BC1"/>
    <w:rsid w:val="001274B6"/>
    <w:rsid w:val="00127EF2"/>
    <w:rsid w:val="0013109D"/>
    <w:rsid w:val="001326F0"/>
    <w:rsid w:val="0014482D"/>
    <w:rsid w:val="00153EA0"/>
    <w:rsid w:val="001847F1"/>
    <w:rsid w:val="001848E3"/>
    <w:rsid w:val="00193AE4"/>
    <w:rsid w:val="001B2F34"/>
    <w:rsid w:val="001D0E76"/>
    <w:rsid w:val="001E5B85"/>
    <w:rsid w:val="00201240"/>
    <w:rsid w:val="00223FDD"/>
    <w:rsid w:val="00227739"/>
    <w:rsid w:val="002304FD"/>
    <w:rsid w:val="00232676"/>
    <w:rsid w:val="002360AE"/>
    <w:rsid w:val="00237151"/>
    <w:rsid w:val="00237C11"/>
    <w:rsid w:val="00241EAA"/>
    <w:rsid w:val="002426A9"/>
    <w:rsid w:val="0024420A"/>
    <w:rsid w:val="00253C47"/>
    <w:rsid w:val="00253FA2"/>
    <w:rsid w:val="00254F48"/>
    <w:rsid w:val="002624B4"/>
    <w:rsid w:val="00264F48"/>
    <w:rsid w:val="00275CD4"/>
    <w:rsid w:val="002853BC"/>
    <w:rsid w:val="00291E23"/>
    <w:rsid w:val="002A3B08"/>
    <w:rsid w:val="002B3276"/>
    <w:rsid w:val="002C2C2A"/>
    <w:rsid w:val="002E056C"/>
    <w:rsid w:val="002F2D6F"/>
    <w:rsid w:val="003358E5"/>
    <w:rsid w:val="00356D82"/>
    <w:rsid w:val="00360690"/>
    <w:rsid w:val="003756C6"/>
    <w:rsid w:val="0038416C"/>
    <w:rsid w:val="003A2F32"/>
    <w:rsid w:val="003A4985"/>
    <w:rsid w:val="003B0CA2"/>
    <w:rsid w:val="003B30FC"/>
    <w:rsid w:val="003C121C"/>
    <w:rsid w:val="003D3D00"/>
    <w:rsid w:val="003D690D"/>
    <w:rsid w:val="003E0511"/>
    <w:rsid w:val="003E4A07"/>
    <w:rsid w:val="003F1E57"/>
    <w:rsid w:val="003F44CD"/>
    <w:rsid w:val="00400682"/>
    <w:rsid w:val="00401854"/>
    <w:rsid w:val="0041415F"/>
    <w:rsid w:val="0042673F"/>
    <w:rsid w:val="0042717C"/>
    <w:rsid w:val="00435C20"/>
    <w:rsid w:val="00455DD7"/>
    <w:rsid w:val="00457CD6"/>
    <w:rsid w:val="0046573C"/>
    <w:rsid w:val="004830E8"/>
    <w:rsid w:val="004851C2"/>
    <w:rsid w:val="00485D04"/>
    <w:rsid w:val="00496BEF"/>
    <w:rsid w:val="004A2792"/>
    <w:rsid w:val="004B6BC8"/>
    <w:rsid w:val="004C4D34"/>
    <w:rsid w:val="004D0724"/>
    <w:rsid w:val="004E3BD4"/>
    <w:rsid w:val="004F0EB4"/>
    <w:rsid w:val="0052711F"/>
    <w:rsid w:val="00535082"/>
    <w:rsid w:val="00541612"/>
    <w:rsid w:val="00543188"/>
    <w:rsid w:val="00547B22"/>
    <w:rsid w:val="00553378"/>
    <w:rsid w:val="0056775B"/>
    <w:rsid w:val="005930A7"/>
    <w:rsid w:val="00594D91"/>
    <w:rsid w:val="00595D32"/>
    <w:rsid w:val="005A0470"/>
    <w:rsid w:val="005A11FB"/>
    <w:rsid w:val="005B3B27"/>
    <w:rsid w:val="005C0FDF"/>
    <w:rsid w:val="005E0596"/>
    <w:rsid w:val="005E752F"/>
    <w:rsid w:val="005E759D"/>
    <w:rsid w:val="005F0954"/>
    <w:rsid w:val="005F4C9C"/>
    <w:rsid w:val="006020CA"/>
    <w:rsid w:val="0061223E"/>
    <w:rsid w:val="00631A4B"/>
    <w:rsid w:val="00637AF2"/>
    <w:rsid w:val="00642C84"/>
    <w:rsid w:val="006434FE"/>
    <w:rsid w:val="00644C88"/>
    <w:rsid w:val="0064520D"/>
    <w:rsid w:val="00664D92"/>
    <w:rsid w:val="006678C5"/>
    <w:rsid w:val="006870A0"/>
    <w:rsid w:val="0069687A"/>
    <w:rsid w:val="006A0A35"/>
    <w:rsid w:val="006A2778"/>
    <w:rsid w:val="006C05D0"/>
    <w:rsid w:val="006C509C"/>
    <w:rsid w:val="006C6B78"/>
    <w:rsid w:val="006C7504"/>
    <w:rsid w:val="006D7945"/>
    <w:rsid w:val="006E1FB4"/>
    <w:rsid w:val="006E222A"/>
    <w:rsid w:val="006F6823"/>
    <w:rsid w:val="00701CE9"/>
    <w:rsid w:val="0070216A"/>
    <w:rsid w:val="00710C4B"/>
    <w:rsid w:val="00721CBC"/>
    <w:rsid w:val="00722515"/>
    <w:rsid w:val="00722562"/>
    <w:rsid w:val="00724265"/>
    <w:rsid w:val="00731353"/>
    <w:rsid w:val="00751B9D"/>
    <w:rsid w:val="0075263F"/>
    <w:rsid w:val="00754974"/>
    <w:rsid w:val="00754C86"/>
    <w:rsid w:val="00760C8D"/>
    <w:rsid w:val="00767B18"/>
    <w:rsid w:val="0077032F"/>
    <w:rsid w:val="0078048E"/>
    <w:rsid w:val="00782071"/>
    <w:rsid w:val="00784138"/>
    <w:rsid w:val="00786C48"/>
    <w:rsid w:val="007A7B46"/>
    <w:rsid w:val="007E38C0"/>
    <w:rsid w:val="007E470C"/>
    <w:rsid w:val="007F6318"/>
    <w:rsid w:val="008012FF"/>
    <w:rsid w:val="00805184"/>
    <w:rsid w:val="0082269D"/>
    <w:rsid w:val="0083317B"/>
    <w:rsid w:val="00834C15"/>
    <w:rsid w:val="00844D61"/>
    <w:rsid w:val="008512C1"/>
    <w:rsid w:val="00852672"/>
    <w:rsid w:val="00864317"/>
    <w:rsid w:val="00873BA3"/>
    <w:rsid w:val="00874A96"/>
    <w:rsid w:val="008833F7"/>
    <w:rsid w:val="008A0659"/>
    <w:rsid w:val="008A4D3F"/>
    <w:rsid w:val="008B0B06"/>
    <w:rsid w:val="008C0C29"/>
    <w:rsid w:val="008C133D"/>
    <w:rsid w:val="008D02E8"/>
    <w:rsid w:val="008D32DC"/>
    <w:rsid w:val="008D7A1E"/>
    <w:rsid w:val="009121AE"/>
    <w:rsid w:val="009137DD"/>
    <w:rsid w:val="00914A2C"/>
    <w:rsid w:val="009373F2"/>
    <w:rsid w:val="00940DDF"/>
    <w:rsid w:val="00952EFE"/>
    <w:rsid w:val="00974439"/>
    <w:rsid w:val="00975FDE"/>
    <w:rsid w:val="00980BC1"/>
    <w:rsid w:val="00987F78"/>
    <w:rsid w:val="00993D61"/>
    <w:rsid w:val="009A22BA"/>
    <w:rsid w:val="009B031F"/>
    <w:rsid w:val="009B15D4"/>
    <w:rsid w:val="009B2007"/>
    <w:rsid w:val="009C1241"/>
    <w:rsid w:val="009E287D"/>
    <w:rsid w:val="009F2CFF"/>
    <w:rsid w:val="009F305C"/>
    <w:rsid w:val="009F44E6"/>
    <w:rsid w:val="00A03649"/>
    <w:rsid w:val="00A12940"/>
    <w:rsid w:val="00A1376C"/>
    <w:rsid w:val="00A13A79"/>
    <w:rsid w:val="00A27DBC"/>
    <w:rsid w:val="00A30814"/>
    <w:rsid w:val="00A344E7"/>
    <w:rsid w:val="00A5160C"/>
    <w:rsid w:val="00A5490B"/>
    <w:rsid w:val="00A56CDF"/>
    <w:rsid w:val="00A613F2"/>
    <w:rsid w:val="00A81ADA"/>
    <w:rsid w:val="00A8544E"/>
    <w:rsid w:val="00A862B6"/>
    <w:rsid w:val="00A91766"/>
    <w:rsid w:val="00A94B75"/>
    <w:rsid w:val="00A96258"/>
    <w:rsid w:val="00AA017B"/>
    <w:rsid w:val="00AB1179"/>
    <w:rsid w:val="00AC5597"/>
    <w:rsid w:val="00AD7FA9"/>
    <w:rsid w:val="00AF71B2"/>
    <w:rsid w:val="00B04736"/>
    <w:rsid w:val="00B06027"/>
    <w:rsid w:val="00B153EC"/>
    <w:rsid w:val="00B218C7"/>
    <w:rsid w:val="00B22977"/>
    <w:rsid w:val="00B34AEF"/>
    <w:rsid w:val="00B45E1D"/>
    <w:rsid w:val="00B47320"/>
    <w:rsid w:val="00B7793E"/>
    <w:rsid w:val="00B805CC"/>
    <w:rsid w:val="00B85DD1"/>
    <w:rsid w:val="00B9042B"/>
    <w:rsid w:val="00B93C70"/>
    <w:rsid w:val="00BA23DA"/>
    <w:rsid w:val="00BC0BB7"/>
    <w:rsid w:val="00BC451A"/>
    <w:rsid w:val="00BD5340"/>
    <w:rsid w:val="00BE241F"/>
    <w:rsid w:val="00BE3E93"/>
    <w:rsid w:val="00BE7EC8"/>
    <w:rsid w:val="00BF21BE"/>
    <w:rsid w:val="00BF2963"/>
    <w:rsid w:val="00BF4EDD"/>
    <w:rsid w:val="00C04841"/>
    <w:rsid w:val="00C066AA"/>
    <w:rsid w:val="00C13B53"/>
    <w:rsid w:val="00C251B7"/>
    <w:rsid w:val="00C305E4"/>
    <w:rsid w:val="00C337D9"/>
    <w:rsid w:val="00C66184"/>
    <w:rsid w:val="00C83545"/>
    <w:rsid w:val="00C84D62"/>
    <w:rsid w:val="00C85BE1"/>
    <w:rsid w:val="00C95BD2"/>
    <w:rsid w:val="00C96FEB"/>
    <w:rsid w:val="00C97459"/>
    <w:rsid w:val="00CA3094"/>
    <w:rsid w:val="00CA5311"/>
    <w:rsid w:val="00CA74EC"/>
    <w:rsid w:val="00CB0177"/>
    <w:rsid w:val="00CC0D84"/>
    <w:rsid w:val="00CD4BCA"/>
    <w:rsid w:val="00CD58ED"/>
    <w:rsid w:val="00CD5946"/>
    <w:rsid w:val="00CF00FA"/>
    <w:rsid w:val="00CF3C2D"/>
    <w:rsid w:val="00CF4233"/>
    <w:rsid w:val="00D016BE"/>
    <w:rsid w:val="00D0519B"/>
    <w:rsid w:val="00D06144"/>
    <w:rsid w:val="00D11842"/>
    <w:rsid w:val="00D11D3A"/>
    <w:rsid w:val="00D1657B"/>
    <w:rsid w:val="00D305A2"/>
    <w:rsid w:val="00D32ADC"/>
    <w:rsid w:val="00D41208"/>
    <w:rsid w:val="00D45A1B"/>
    <w:rsid w:val="00D47A89"/>
    <w:rsid w:val="00D5159E"/>
    <w:rsid w:val="00D7095D"/>
    <w:rsid w:val="00D72007"/>
    <w:rsid w:val="00D73EEA"/>
    <w:rsid w:val="00D744D4"/>
    <w:rsid w:val="00DA40A9"/>
    <w:rsid w:val="00DB4790"/>
    <w:rsid w:val="00DC0020"/>
    <w:rsid w:val="00DC4889"/>
    <w:rsid w:val="00DC5F34"/>
    <w:rsid w:val="00DD03E9"/>
    <w:rsid w:val="00DD0652"/>
    <w:rsid w:val="00DD0BBA"/>
    <w:rsid w:val="00DF1254"/>
    <w:rsid w:val="00DF5865"/>
    <w:rsid w:val="00E05792"/>
    <w:rsid w:val="00E15748"/>
    <w:rsid w:val="00E27DA9"/>
    <w:rsid w:val="00E32C61"/>
    <w:rsid w:val="00E4395F"/>
    <w:rsid w:val="00E44581"/>
    <w:rsid w:val="00E527AB"/>
    <w:rsid w:val="00E64AF1"/>
    <w:rsid w:val="00E65E47"/>
    <w:rsid w:val="00E72154"/>
    <w:rsid w:val="00E72C20"/>
    <w:rsid w:val="00E80257"/>
    <w:rsid w:val="00E97CCF"/>
    <w:rsid w:val="00EA2172"/>
    <w:rsid w:val="00EA3A2F"/>
    <w:rsid w:val="00EB6696"/>
    <w:rsid w:val="00ED78DB"/>
    <w:rsid w:val="00EE2636"/>
    <w:rsid w:val="00EF0438"/>
    <w:rsid w:val="00EF7438"/>
    <w:rsid w:val="00F03A45"/>
    <w:rsid w:val="00F1279D"/>
    <w:rsid w:val="00F1693A"/>
    <w:rsid w:val="00F2637B"/>
    <w:rsid w:val="00F473C0"/>
    <w:rsid w:val="00F51A3A"/>
    <w:rsid w:val="00F604CC"/>
    <w:rsid w:val="00FB000F"/>
    <w:rsid w:val="00FB455D"/>
    <w:rsid w:val="00FB4A24"/>
    <w:rsid w:val="00FE793E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6B4D"/>
  <w15:chartTrackingRefBased/>
  <w15:docId w15:val="{8D2681EA-1122-4BF9-8CA0-9882944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2DC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A2"/>
    <w:pPr>
      <w:spacing w:line="240" w:lineRule="auto"/>
      <w:ind w:left="720"/>
      <w:contextualSpacing/>
      <w:jc w:val="both"/>
    </w:pPr>
    <w:rPr>
      <w:rFonts w:eastAsia="Calibri" w:cs="Arial"/>
    </w:rPr>
  </w:style>
  <w:style w:type="character" w:styleId="Hypertextovodkaz">
    <w:name w:val="Hyperlink"/>
    <w:basedOn w:val="Standardnpsmoodstavce"/>
    <w:uiPriority w:val="99"/>
    <w:unhideWhenUsed/>
    <w:rsid w:val="0097443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3E4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596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596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131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10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3109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E3E9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EA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07D-1059-45C7-8589-B9087731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Dohnalová</cp:lastModifiedBy>
  <cp:revision>9</cp:revision>
  <cp:lastPrinted>2020-08-11T12:08:00Z</cp:lastPrinted>
  <dcterms:created xsi:type="dcterms:W3CDTF">2020-08-17T13:21:00Z</dcterms:created>
  <dcterms:modified xsi:type="dcterms:W3CDTF">2021-09-21T12:06:00Z</dcterms:modified>
</cp:coreProperties>
</file>