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C812" w14:textId="77777777" w:rsidR="00C72AAA" w:rsidRPr="000753BF" w:rsidRDefault="00AE5262" w:rsidP="00D83A76">
      <w:pPr>
        <w:widowControl w:val="0"/>
        <w:suppressAutoHyphens/>
      </w:pPr>
      <w:bookmarkStart w:id="0" w:name="_Hlk32490936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341D5" wp14:editId="2153E49D">
                <wp:simplePos x="0" y="0"/>
                <wp:positionH relativeFrom="column">
                  <wp:posOffset>743585</wp:posOffset>
                </wp:positionH>
                <wp:positionV relativeFrom="paragraph">
                  <wp:posOffset>676275</wp:posOffset>
                </wp:positionV>
                <wp:extent cx="4286885" cy="2800350"/>
                <wp:effectExtent l="0" t="0" r="18415" b="1905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4910" w14:textId="77777777" w:rsidR="00206014" w:rsidRDefault="00206014" w:rsidP="00AE5262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0A29E84" w14:textId="47999242" w:rsidR="00206014" w:rsidRDefault="00206014" w:rsidP="00AE5262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  <w:r w:rsidRPr="00AB21C7">
                              <w:rPr>
                                <w:color w:val="auto"/>
                              </w:rPr>
                              <w:t>Žijme spolu</w:t>
                            </w:r>
                            <w:r>
                              <w:rPr>
                                <w:color w:val="auto"/>
                              </w:rPr>
                              <w:t xml:space="preserve"> v 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Kraji Vysočina! </w:t>
                            </w:r>
                            <w:r>
                              <w:rPr>
                                <w:color w:val="auto"/>
                              </w:rPr>
                              <w:t>(1)</w:t>
                            </w:r>
                          </w:p>
                          <w:p w14:paraId="19A7EE2B" w14:textId="073BDADD" w:rsidR="00206014" w:rsidRPr="004F3760" w:rsidRDefault="00EA3AF7" w:rsidP="00AE5262">
                            <w:pPr>
                              <w:jc w:val="center"/>
                            </w:pPr>
                            <w:r>
                              <w:t>Lekce pro žáky 2</w:t>
                            </w:r>
                          </w:p>
                          <w:p w14:paraId="5A68B4A5" w14:textId="5959A744" w:rsidR="00206014" w:rsidRDefault="00030D21" w:rsidP="00AE5262">
                            <w:pPr>
                              <w:jc w:val="center"/>
                            </w:pPr>
                            <w:r w:rsidRPr="00CE065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72BB29" wp14:editId="4F82FD78">
                                  <wp:extent cx="1514475" cy="1514475"/>
                                  <wp:effectExtent l="0" t="0" r="0" b="0"/>
                                  <wp:docPr id="12" name="Obrázek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DA266D8-605C-41B7-B4A0-A2FB12F8CF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DA266D8-605C-41B7-B4A0-A2FB12F8CF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635" cy="151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713A6" w14:textId="77777777" w:rsidR="00206014" w:rsidRPr="00AB21C7" w:rsidRDefault="00206014" w:rsidP="00AE5262"/>
                          <w:p w14:paraId="24E9D539" w14:textId="77777777" w:rsidR="00206014" w:rsidRDefault="00206014" w:rsidP="00AE5262"/>
                          <w:p w14:paraId="39A5A062" w14:textId="77777777" w:rsidR="00206014" w:rsidRDefault="00206014" w:rsidP="00AE5262">
                            <w:pPr>
                              <w:jc w:val="center"/>
                            </w:pPr>
                          </w:p>
                          <w:p w14:paraId="22069DAE" w14:textId="77777777" w:rsidR="00206014" w:rsidRPr="00AB21C7" w:rsidRDefault="00206014" w:rsidP="00AE5262"/>
                          <w:p w14:paraId="72DBDA06" w14:textId="77777777" w:rsidR="00206014" w:rsidRDefault="00206014"/>
                          <w:p w14:paraId="2D136C63" w14:textId="774812C2" w:rsidR="00206014" w:rsidRDefault="00206014" w:rsidP="00AE5262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5D31D7DF" w14:textId="79CD5703" w:rsidR="00206014" w:rsidRDefault="00206014" w:rsidP="00AE5262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  <w:r w:rsidRPr="00AB21C7">
                              <w:rPr>
                                <w:color w:val="auto"/>
                              </w:rPr>
                              <w:t>Žijme spolu</w:t>
                            </w:r>
                            <w:r>
                              <w:rPr>
                                <w:color w:val="auto"/>
                              </w:rPr>
                              <w:t xml:space="preserve"> v 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Kraji Vysočina! </w:t>
                            </w:r>
                            <w:r>
                              <w:rPr>
                                <w:color w:val="auto"/>
                              </w:rPr>
                              <w:t>(</w:t>
                            </w:r>
                            <w:r w:rsidRPr="00AB21C7"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>)</w:t>
                            </w:r>
                          </w:p>
                          <w:p w14:paraId="5C3371E8" w14:textId="77777777" w:rsidR="00206014" w:rsidRPr="004F3760" w:rsidRDefault="00206014" w:rsidP="00AE5262">
                            <w:pPr>
                              <w:jc w:val="center"/>
                            </w:pPr>
                            <w:r>
                              <w:t>Pracovní sešit pro žáky</w:t>
                            </w:r>
                          </w:p>
                          <w:p w14:paraId="3CA5C0B3" w14:textId="77777777" w:rsidR="00206014" w:rsidRDefault="00206014" w:rsidP="00AE52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117CBD" wp14:editId="58EB3820">
                                  <wp:extent cx="800100" cy="1419225"/>
                                  <wp:effectExtent l="0" t="0" r="0" b="0"/>
                                  <wp:docPr id="1" name="Grafický 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E70B0" w14:textId="77777777" w:rsidR="00206014" w:rsidRPr="00AB21C7" w:rsidRDefault="00206014" w:rsidP="00AE5262"/>
                          <w:p w14:paraId="1995EBBA" w14:textId="77777777" w:rsidR="00206014" w:rsidRDefault="00206014" w:rsidP="00AE5262"/>
                          <w:p w14:paraId="2781059B" w14:textId="77777777" w:rsidR="00206014" w:rsidRDefault="00206014" w:rsidP="00AE5262">
                            <w:pPr>
                              <w:jc w:val="center"/>
                            </w:pPr>
                          </w:p>
                          <w:p w14:paraId="1BC0C648" w14:textId="77777777" w:rsidR="00206014" w:rsidRPr="00AB21C7" w:rsidRDefault="00206014" w:rsidP="00AE5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41D5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58.55pt;margin-top:53.25pt;width:337.55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" strokecolor="#0d0d0d" strokeweight="1.5pt">
                <v:textbox>
                  <w:txbxContent>
                    <w:p w14:paraId="14FF4910" w14:textId="77777777" w:rsidR="00206014" w:rsidRDefault="00206014" w:rsidP="00AE5262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</w:p>
                    <w:p w14:paraId="20A29E84" w14:textId="47999242" w:rsidR="00206014" w:rsidRDefault="00206014" w:rsidP="00AE5262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  <w:r w:rsidRPr="00AB21C7">
                        <w:rPr>
                          <w:color w:val="auto"/>
                        </w:rPr>
                        <w:t>Žijme spolu</w:t>
                      </w:r>
                      <w:r>
                        <w:rPr>
                          <w:color w:val="auto"/>
                        </w:rPr>
                        <w:t xml:space="preserve"> v </w:t>
                      </w:r>
                      <w:r w:rsidRPr="00AB21C7">
                        <w:rPr>
                          <w:color w:val="auto"/>
                        </w:rPr>
                        <w:t xml:space="preserve">Kraji Vysočina! </w:t>
                      </w:r>
                      <w:r>
                        <w:rPr>
                          <w:color w:val="auto"/>
                        </w:rPr>
                        <w:t>(1)</w:t>
                      </w:r>
                    </w:p>
                    <w:p w14:paraId="19A7EE2B" w14:textId="073BDADD" w:rsidR="00206014" w:rsidRPr="004F3760" w:rsidRDefault="00EA3AF7" w:rsidP="00AE5262">
                      <w:pPr>
                        <w:jc w:val="center"/>
                      </w:pPr>
                      <w:r>
                        <w:t>Lekce pro žáky 2</w:t>
                      </w:r>
                    </w:p>
                    <w:p w14:paraId="5A68B4A5" w14:textId="5959A744" w:rsidR="00206014" w:rsidRDefault="00030D21" w:rsidP="00AE5262">
                      <w:pPr>
                        <w:jc w:val="center"/>
                      </w:pPr>
                      <w:r w:rsidRPr="00CE065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F72BB29" wp14:editId="4F82FD78">
                            <wp:extent cx="1514475" cy="1514475"/>
                            <wp:effectExtent l="0" t="0" r="0" b="0"/>
                            <wp:docPr id="12" name="Obrázek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DA266D8-605C-41B7-B4A0-A2FB12F8CF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ázek 7">
                                      <a:extLst>
                                        <a:ext uri="{FF2B5EF4-FFF2-40B4-BE49-F238E27FC236}">
                                          <a16:creationId xmlns:a16="http://schemas.microsoft.com/office/drawing/2014/main" id="{FDA266D8-605C-41B7-B4A0-A2FB12F8CF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635" cy="151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713A6" w14:textId="77777777" w:rsidR="00206014" w:rsidRPr="00AB21C7" w:rsidRDefault="00206014" w:rsidP="00AE5262"/>
                    <w:p w14:paraId="24E9D539" w14:textId="77777777" w:rsidR="00206014" w:rsidRDefault="00206014" w:rsidP="00AE5262"/>
                    <w:p w14:paraId="39A5A062" w14:textId="77777777" w:rsidR="00206014" w:rsidRDefault="00206014" w:rsidP="00AE5262">
                      <w:pPr>
                        <w:jc w:val="center"/>
                      </w:pPr>
                    </w:p>
                    <w:p w14:paraId="22069DAE" w14:textId="77777777" w:rsidR="00206014" w:rsidRPr="00AB21C7" w:rsidRDefault="00206014" w:rsidP="00AE5262"/>
                    <w:p w14:paraId="72DBDA06" w14:textId="77777777" w:rsidR="00206014" w:rsidRDefault="00206014"/>
                    <w:p w14:paraId="2D136C63" w14:textId="774812C2" w:rsidR="00206014" w:rsidRDefault="00206014" w:rsidP="00AE5262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</w:p>
                    <w:p w14:paraId="5D31D7DF" w14:textId="79CD5703" w:rsidR="00206014" w:rsidRDefault="00206014" w:rsidP="00AE5262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  <w:r w:rsidRPr="00AB21C7">
                        <w:rPr>
                          <w:color w:val="auto"/>
                        </w:rPr>
                        <w:t>Žijme spolu</w:t>
                      </w:r>
                      <w:r>
                        <w:rPr>
                          <w:color w:val="auto"/>
                        </w:rPr>
                        <w:t xml:space="preserve"> v </w:t>
                      </w:r>
                      <w:r w:rsidRPr="00AB21C7">
                        <w:rPr>
                          <w:color w:val="auto"/>
                        </w:rPr>
                        <w:t xml:space="preserve">Kraji Vysočina! </w:t>
                      </w:r>
                      <w:r>
                        <w:rPr>
                          <w:color w:val="auto"/>
                        </w:rPr>
                        <w:t>(</w:t>
                      </w:r>
                      <w:r w:rsidRPr="00AB21C7"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>)</w:t>
                      </w:r>
                    </w:p>
                    <w:p w14:paraId="5C3371E8" w14:textId="77777777" w:rsidR="00206014" w:rsidRPr="004F3760" w:rsidRDefault="00206014" w:rsidP="00AE5262">
                      <w:pPr>
                        <w:jc w:val="center"/>
                      </w:pPr>
                      <w:r>
                        <w:t>Pracovní sešit pro žáky</w:t>
                      </w:r>
                    </w:p>
                    <w:p w14:paraId="3CA5C0B3" w14:textId="77777777" w:rsidR="00206014" w:rsidRDefault="00206014" w:rsidP="00AE5262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117CBD" wp14:editId="58EB3820">
                            <wp:extent cx="800100" cy="1419225"/>
                            <wp:effectExtent l="0" t="0" r="0" b="0"/>
                            <wp:docPr id="1" name="Grafický 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E70B0" w14:textId="77777777" w:rsidR="00206014" w:rsidRPr="00AB21C7" w:rsidRDefault="00206014" w:rsidP="00AE5262"/>
                    <w:p w14:paraId="1995EBBA" w14:textId="77777777" w:rsidR="00206014" w:rsidRDefault="00206014" w:rsidP="00AE5262"/>
                    <w:p w14:paraId="2781059B" w14:textId="77777777" w:rsidR="00206014" w:rsidRDefault="00206014" w:rsidP="00AE5262">
                      <w:pPr>
                        <w:jc w:val="center"/>
                      </w:pPr>
                    </w:p>
                    <w:p w14:paraId="1BC0C648" w14:textId="77777777" w:rsidR="00206014" w:rsidRPr="00AB21C7" w:rsidRDefault="00206014" w:rsidP="00AE52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1" layoutInCell="1" allowOverlap="0" wp14:anchorId="0230EC24" wp14:editId="2A761974">
            <wp:simplePos x="0" y="0"/>
            <wp:positionH relativeFrom="column">
              <wp:posOffset>-885825</wp:posOffset>
            </wp:positionH>
            <wp:positionV relativeFrom="page">
              <wp:posOffset>-5080</wp:posOffset>
            </wp:positionV>
            <wp:extent cx="7624445" cy="1068006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445" cy="1068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43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D68F6" wp14:editId="0FBB3662">
                <wp:simplePos x="0" y="0"/>
                <wp:positionH relativeFrom="column">
                  <wp:posOffset>633730</wp:posOffset>
                </wp:positionH>
                <wp:positionV relativeFrom="paragraph">
                  <wp:posOffset>-7468235</wp:posOffset>
                </wp:positionV>
                <wp:extent cx="4286885" cy="280035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4D7C" w14:textId="77777777" w:rsidR="00206014" w:rsidRDefault="00206014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69D82C8" w14:textId="77777777" w:rsidR="00206014" w:rsidRDefault="00206014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  <w:r w:rsidRPr="00AB21C7">
                              <w:rPr>
                                <w:color w:val="auto"/>
                              </w:rPr>
                              <w:t>Žijme spolu</w:t>
                            </w:r>
                            <w:r>
                              <w:rPr>
                                <w:color w:val="auto"/>
                              </w:rPr>
                              <w:t xml:space="preserve"> v 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Kraji Vysočina! </w:t>
                            </w:r>
                            <w:r>
                              <w:rPr>
                                <w:color w:val="auto"/>
                              </w:rPr>
                              <w:t>–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 I</w:t>
                            </w:r>
                          </w:p>
                          <w:p w14:paraId="43AF32B5" w14:textId="77777777" w:rsidR="00206014" w:rsidRPr="004F3760" w:rsidRDefault="00206014" w:rsidP="004F3760">
                            <w:pPr>
                              <w:jc w:val="center"/>
                            </w:pPr>
                            <w:r>
                              <w:t>Pracovní sešit pro žáky</w:t>
                            </w:r>
                          </w:p>
                          <w:p w14:paraId="333933DA" w14:textId="77777777" w:rsidR="00206014" w:rsidRDefault="00206014" w:rsidP="006C63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D4F8D1" wp14:editId="4F5A57EB">
                                  <wp:extent cx="800100" cy="1419225"/>
                                  <wp:effectExtent l="0" t="0" r="0" b="0"/>
                                  <wp:docPr id="73" name="Grafický objekt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8713D4" w14:textId="77777777" w:rsidR="00206014" w:rsidRPr="00AB21C7" w:rsidRDefault="00206014" w:rsidP="006C6327"/>
                          <w:p w14:paraId="3D10797E" w14:textId="77777777" w:rsidR="00206014" w:rsidRDefault="00206014"/>
                          <w:p w14:paraId="3C11A992" w14:textId="77777777" w:rsidR="00206014" w:rsidRDefault="00206014" w:rsidP="006C6327">
                            <w:pPr>
                              <w:jc w:val="center"/>
                            </w:pPr>
                          </w:p>
                          <w:p w14:paraId="0CA314DE" w14:textId="77777777" w:rsidR="00206014" w:rsidRPr="00AB21C7" w:rsidRDefault="00206014" w:rsidP="006C6327"/>
                          <w:p w14:paraId="67643F6B" w14:textId="77777777" w:rsidR="00206014" w:rsidRDefault="00206014"/>
                          <w:p w14:paraId="457D1AC2" w14:textId="0BE1E39C" w:rsidR="00206014" w:rsidRDefault="00206014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B7851CD" w14:textId="77777777" w:rsidR="00206014" w:rsidRDefault="00206014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  <w:r w:rsidRPr="00AB21C7">
                              <w:rPr>
                                <w:color w:val="auto"/>
                              </w:rPr>
                              <w:t>Žijme spolu</w:t>
                            </w:r>
                            <w:r>
                              <w:rPr>
                                <w:color w:val="auto"/>
                              </w:rPr>
                              <w:t xml:space="preserve"> v 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Kraji Vysočina! </w:t>
                            </w:r>
                            <w:r>
                              <w:rPr>
                                <w:color w:val="auto"/>
                              </w:rPr>
                              <w:t>–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 I</w:t>
                            </w:r>
                          </w:p>
                          <w:p w14:paraId="01E710B3" w14:textId="77777777" w:rsidR="00206014" w:rsidRPr="004F3760" w:rsidRDefault="00206014" w:rsidP="004F3760">
                            <w:pPr>
                              <w:jc w:val="center"/>
                            </w:pPr>
                            <w:r>
                              <w:t>Pracovní sešit pro žáky</w:t>
                            </w:r>
                          </w:p>
                          <w:p w14:paraId="187853CF" w14:textId="77777777" w:rsidR="00206014" w:rsidRDefault="00206014" w:rsidP="006C63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D4F8D1" wp14:editId="4F5A57EB">
                                  <wp:extent cx="800100" cy="1419225"/>
                                  <wp:effectExtent l="0" t="0" r="0" b="0"/>
                                  <wp:docPr id="2" name="Grafický 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3E931" w14:textId="77777777" w:rsidR="00206014" w:rsidRPr="00AB21C7" w:rsidRDefault="00206014" w:rsidP="006C6327"/>
                          <w:p w14:paraId="7185E818" w14:textId="77777777" w:rsidR="00206014" w:rsidRDefault="00206014"/>
                          <w:p w14:paraId="3925E51E" w14:textId="77777777" w:rsidR="00206014" w:rsidRDefault="00206014" w:rsidP="006C6327">
                            <w:pPr>
                              <w:jc w:val="center"/>
                            </w:pPr>
                          </w:p>
                          <w:p w14:paraId="7DD3883C" w14:textId="77777777" w:rsidR="00206014" w:rsidRPr="00AB21C7" w:rsidRDefault="00206014" w:rsidP="006C6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68F6" id="Textové pole 2" o:spid="_x0000_s1027" type="#_x0000_t202" style="position:absolute;left:0;text-align:left;margin-left:49.9pt;margin-top:-588.05pt;width:337.5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" strokecolor="#0d0d0d" strokeweight="1.5pt">
                <v:textbox>
                  <w:txbxContent>
                    <w:p w14:paraId="58844D7C" w14:textId="77777777" w:rsidR="00206014" w:rsidRDefault="00206014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</w:p>
                    <w:p w14:paraId="669D82C8" w14:textId="77777777" w:rsidR="00206014" w:rsidRDefault="00206014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  <w:r w:rsidRPr="00AB21C7">
                        <w:rPr>
                          <w:color w:val="auto"/>
                        </w:rPr>
                        <w:t>Žijme spolu</w:t>
                      </w:r>
                      <w:r>
                        <w:rPr>
                          <w:color w:val="auto"/>
                        </w:rPr>
                        <w:t xml:space="preserve"> v </w:t>
                      </w:r>
                      <w:r w:rsidRPr="00AB21C7">
                        <w:rPr>
                          <w:color w:val="auto"/>
                        </w:rPr>
                        <w:t xml:space="preserve">Kraji Vysočina! </w:t>
                      </w:r>
                      <w:r>
                        <w:rPr>
                          <w:color w:val="auto"/>
                        </w:rPr>
                        <w:t>–</w:t>
                      </w:r>
                      <w:r w:rsidRPr="00AB21C7">
                        <w:rPr>
                          <w:color w:val="auto"/>
                        </w:rPr>
                        <w:t xml:space="preserve"> I</w:t>
                      </w:r>
                    </w:p>
                    <w:p w14:paraId="43AF32B5" w14:textId="77777777" w:rsidR="00206014" w:rsidRPr="004F3760" w:rsidRDefault="00206014" w:rsidP="004F3760">
                      <w:pPr>
                        <w:jc w:val="center"/>
                      </w:pPr>
                      <w:r>
                        <w:t>Pracovní sešit pro žáky</w:t>
                      </w:r>
                    </w:p>
                    <w:p w14:paraId="333933DA" w14:textId="77777777" w:rsidR="00206014" w:rsidRDefault="00206014" w:rsidP="006C6327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2D4F8D1" wp14:editId="4F5A57EB">
                            <wp:extent cx="800100" cy="1419225"/>
                            <wp:effectExtent l="0" t="0" r="0" b="0"/>
                            <wp:docPr id="73" name="Grafický objekt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8713D4" w14:textId="77777777" w:rsidR="00206014" w:rsidRPr="00AB21C7" w:rsidRDefault="00206014" w:rsidP="006C6327"/>
                    <w:p w14:paraId="3D10797E" w14:textId="77777777" w:rsidR="00206014" w:rsidRDefault="00206014"/>
                    <w:p w14:paraId="3C11A992" w14:textId="77777777" w:rsidR="00206014" w:rsidRDefault="00206014" w:rsidP="006C6327">
                      <w:pPr>
                        <w:jc w:val="center"/>
                      </w:pPr>
                    </w:p>
                    <w:p w14:paraId="0CA314DE" w14:textId="77777777" w:rsidR="00206014" w:rsidRPr="00AB21C7" w:rsidRDefault="00206014" w:rsidP="006C6327"/>
                    <w:p w14:paraId="67643F6B" w14:textId="77777777" w:rsidR="00206014" w:rsidRDefault="00206014"/>
                    <w:p w14:paraId="457D1AC2" w14:textId="0BE1E39C" w:rsidR="00206014" w:rsidRDefault="00206014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</w:p>
                    <w:p w14:paraId="6B7851CD" w14:textId="77777777" w:rsidR="00206014" w:rsidRDefault="00206014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  <w:r w:rsidRPr="00AB21C7">
                        <w:rPr>
                          <w:color w:val="auto"/>
                        </w:rPr>
                        <w:t>Žijme spolu</w:t>
                      </w:r>
                      <w:r>
                        <w:rPr>
                          <w:color w:val="auto"/>
                        </w:rPr>
                        <w:t xml:space="preserve"> v </w:t>
                      </w:r>
                      <w:r w:rsidRPr="00AB21C7">
                        <w:rPr>
                          <w:color w:val="auto"/>
                        </w:rPr>
                        <w:t xml:space="preserve">Kraji Vysočina! </w:t>
                      </w:r>
                      <w:r>
                        <w:rPr>
                          <w:color w:val="auto"/>
                        </w:rPr>
                        <w:t>–</w:t>
                      </w:r>
                      <w:r w:rsidRPr="00AB21C7">
                        <w:rPr>
                          <w:color w:val="auto"/>
                        </w:rPr>
                        <w:t xml:space="preserve"> I</w:t>
                      </w:r>
                    </w:p>
                    <w:p w14:paraId="01E710B3" w14:textId="77777777" w:rsidR="00206014" w:rsidRPr="004F3760" w:rsidRDefault="00206014" w:rsidP="004F3760">
                      <w:pPr>
                        <w:jc w:val="center"/>
                      </w:pPr>
                      <w:r>
                        <w:t>Pracovní sešit pro žáky</w:t>
                      </w:r>
                    </w:p>
                    <w:p w14:paraId="187853CF" w14:textId="77777777" w:rsidR="00206014" w:rsidRDefault="00206014" w:rsidP="006C6327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2D4F8D1" wp14:editId="4F5A57EB">
                            <wp:extent cx="800100" cy="1419225"/>
                            <wp:effectExtent l="0" t="0" r="0" b="0"/>
                            <wp:docPr id="2" name="Grafický 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3E931" w14:textId="77777777" w:rsidR="00206014" w:rsidRPr="00AB21C7" w:rsidRDefault="00206014" w:rsidP="006C6327"/>
                    <w:p w14:paraId="7185E818" w14:textId="77777777" w:rsidR="00206014" w:rsidRDefault="00206014"/>
                    <w:p w14:paraId="3925E51E" w14:textId="77777777" w:rsidR="00206014" w:rsidRDefault="00206014" w:rsidP="006C6327">
                      <w:pPr>
                        <w:jc w:val="center"/>
                      </w:pPr>
                    </w:p>
                    <w:p w14:paraId="7DD3883C" w14:textId="77777777" w:rsidR="00206014" w:rsidRPr="00AB21C7" w:rsidRDefault="00206014" w:rsidP="006C6327"/>
                  </w:txbxContent>
                </v:textbox>
              </v:shape>
            </w:pict>
          </mc:Fallback>
        </mc:AlternateContent>
      </w:r>
      <w:r w:rsidR="00C72AAA" w:rsidRPr="000753BF">
        <w:br w:type="page"/>
      </w:r>
    </w:p>
    <w:p w14:paraId="26D71829" w14:textId="02A00837" w:rsidR="00B52C54" w:rsidRPr="00B52C54" w:rsidRDefault="00B52C54" w:rsidP="00BF785D">
      <w:pPr>
        <w:spacing w:after="0"/>
        <w:ind w:left="2124" w:firstLine="708"/>
        <w:jc w:val="left"/>
        <w:rPr>
          <w:b/>
          <w:bCs/>
          <w:sz w:val="28"/>
          <w:szCs w:val="28"/>
        </w:rPr>
      </w:pPr>
      <w:bookmarkStart w:id="1" w:name="_Hlk33518268"/>
      <w:r w:rsidRPr="00B52C54">
        <w:rPr>
          <w:b/>
          <w:bCs/>
          <w:sz w:val="28"/>
          <w:szCs w:val="28"/>
        </w:rPr>
        <w:lastRenderedPageBreak/>
        <w:t>Žijme spolu v Kraji Vysočina! (1)</w:t>
      </w:r>
    </w:p>
    <w:p w14:paraId="36DC6547" w14:textId="087075E1" w:rsidR="00B52C54" w:rsidRDefault="00BC6DDF" w:rsidP="00B52C54">
      <w:pPr>
        <w:spacing w:after="0"/>
        <w:ind w:left="2124" w:firstLine="708"/>
        <w:jc w:val="left"/>
      </w:pPr>
      <w:r>
        <w:t>Lekce pro žáky 2</w:t>
      </w:r>
    </w:p>
    <w:p w14:paraId="10FACF81" w14:textId="77777777" w:rsidR="00B52C54" w:rsidRDefault="00B52C54" w:rsidP="00B52C54">
      <w:pPr>
        <w:spacing w:after="0"/>
        <w:ind w:firstLine="708"/>
        <w:jc w:val="left"/>
      </w:pPr>
    </w:p>
    <w:p w14:paraId="6613E23F" w14:textId="77777777" w:rsidR="00BF785D" w:rsidRDefault="00BF785D" w:rsidP="00B52C54">
      <w:pPr>
        <w:widowControl w:val="0"/>
        <w:suppressAutoHyphens/>
        <w:autoSpaceDE w:val="0"/>
        <w:autoSpaceDN w:val="0"/>
      </w:pPr>
    </w:p>
    <w:p w14:paraId="78FA6E2D" w14:textId="4700F28A" w:rsidR="00B52C54" w:rsidRDefault="00B52C54" w:rsidP="00B52C54">
      <w:pPr>
        <w:widowControl w:val="0"/>
        <w:suppressAutoHyphens/>
        <w:autoSpaceDE w:val="0"/>
        <w:autoSpaceDN w:val="0"/>
      </w:pPr>
      <w:r>
        <w:t>Tvůrci vzdělávacího programu:</w:t>
      </w:r>
      <w:r>
        <w:tab/>
      </w:r>
      <w:r w:rsidRPr="000753BF">
        <w:t xml:space="preserve">RNDr. Bc. Šárka </w:t>
      </w:r>
      <w:proofErr w:type="spellStart"/>
      <w:r w:rsidRPr="000753BF">
        <w:t>Palcrová</w:t>
      </w:r>
      <w:proofErr w:type="spellEnd"/>
    </w:p>
    <w:p w14:paraId="0A657E57" w14:textId="6FF698E0" w:rsidR="00A11A9B" w:rsidRPr="000753BF" w:rsidRDefault="00A11A9B" w:rsidP="00B52C54">
      <w:pPr>
        <w:widowControl w:val="0"/>
        <w:suppressAutoHyphens/>
        <w:autoSpaceDE w:val="0"/>
        <w:autoSpaceDN w:val="0"/>
      </w:pPr>
      <w:r>
        <w:tab/>
      </w:r>
      <w:r>
        <w:tab/>
      </w:r>
      <w:r>
        <w:tab/>
      </w:r>
      <w:r>
        <w:tab/>
        <w:t>Bc. Vojtěch Vejsada</w:t>
      </w:r>
    </w:p>
    <w:p w14:paraId="3A61BA52" w14:textId="62D756E7" w:rsidR="00B52C54" w:rsidRPr="000753BF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>RNDr. Marie Jobová</w:t>
      </w:r>
    </w:p>
    <w:p w14:paraId="5235ACF0" w14:textId="3F1F2EBE" w:rsidR="00B52C54" w:rsidRPr="000753BF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>Mgr. Ivona Pavlíčková</w:t>
      </w:r>
    </w:p>
    <w:p w14:paraId="70384229" w14:textId="70662815" w:rsidR="00B52C54" w:rsidRPr="000753BF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 xml:space="preserve">Mgr. Michaela </w:t>
      </w:r>
      <w:proofErr w:type="spellStart"/>
      <w:r w:rsidRPr="000753BF">
        <w:t>Frühbauerová</w:t>
      </w:r>
      <w:proofErr w:type="spellEnd"/>
    </w:p>
    <w:p w14:paraId="394F09F8" w14:textId="4BA0BFAA" w:rsidR="00B52C54" w:rsidRPr="000753BF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>Mgr. Filip Tesař</w:t>
      </w:r>
    </w:p>
    <w:p w14:paraId="283E384D" w14:textId="2B08BF7B" w:rsidR="00B52C54" w:rsidRPr="000753BF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>Anna Bínová</w:t>
      </w:r>
    </w:p>
    <w:p w14:paraId="7602A734" w14:textId="4A5F4CB8" w:rsidR="00B52C54" w:rsidRDefault="00B52C54" w:rsidP="00B52C54">
      <w:pPr>
        <w:widowControl w:val="0"/>
        <w:suppressAutoHyphens/>
        <w:autoSpaceDE w:val="0"/>
        <w:autoSpaceDN w:val="0"/>
        <w:ind w:left="2124" w:firstLine="708"/>
      </w:pPr>
      <w:r w:rsidRPr="000753BF">
        <w:t>Jana Vejsadová</w:t>
      </w:r>
    </w:p>
    <w:p w14:paraId="3F8D29E2" w14:textId="41AE9514" w:rsidR="00B52C54" w:rsidRDefault="00B52C54" w:rsidP="00B52C54">
      <w:pPr>
        <w:widowControl w:val="0"/>
        <w:suppressAutoHyphens/>
        <w:autoSpaceDE w:val="0"/>
        <w:autoSpaceDN w:val="0"/>
        <w:ind w:left="2124" w:firstLine="708"/>
      </w:pPr>
    </w:p>
    <w:p w14:paraId="54A3057F" w14:textId="0CE73B2C" w:rsidR="00B52C54" w:rsidRDefault="00B52C54" w:rsidP="00B52C54">
      <w:pPr>
        <w:widowControl w:val="0"/>
        <w:suppressAutoHyphens/>
        <w:autoSpaceDE w:val="0"/>
        <w:autoSpaceDN w:val="0"/>
      </w:pPr>
      <w:r>
        <w:t>Odborný garant:</w:t>
      </w:r>
      <w:r>
        <w:tab/>
      </w:r>
      <w:r>
        <w:tab/>
      </w:r>
      <w:r w:rsidRPr="000753BF">
        <w:t>Mgr. Jan Kabrda, Ph.D.</w:t>
      </w:r>
    </w:p>
    <w:p w14:paraId="1D93250E" w14:textId="3ED38A4D" w:rsidR="00B52C54" w:rsidRDefault="00B52C54" w:rsidP="00B52C54">
      <w:pPr>
        <w:widowControl w:val="0"/>
        <w:suppressAutoHyphens/>
        <w:autoSpaceDE w:val="0"/>
        <w:autoSpaceDN w:val="0"/>
      </w:pPr>
    </w:p>
    <w:p w14:paraId="15C77DD3" w14:textId="77777777" w:rsidR="00BF785D" w:rsidRDefault="00BF785D" w:rsidP="00BF785D">
      <w:pPr>
        <w:widowControl w:val="0"/>
        <w:suppressAutoHyphens/>
        <w:autoSpaceDE w:val="0"/>
        <w:autoSpaceDN w:val="0"/>
      </w:pPr>
      <w:r>
        <w:t>Místo</w:t>
      </w:r>
      <w:r>
        <w:tab/>
      </w:r>
      <w:r>
        <w:tab/>
      </w:r>
      <w:r>
        <w:tab/>
      </w:r>
      <w:r>
        <w:tab/>
        <w:t>Jihlava</w:t>
      </w:r>
    </w:p>
    <w:p w14:paraId="2132CA7E" w14:textId="77777777" w:rsidR="00BF785D" w:rsidRDefault="00BF785D" w:rsidP="00BF785D">
      <w:pPr>
        <w:widowControl w:val="0"/>
        <w:suppressAutoHyphens/>
        <w:autoSpaceDE w:val="0"/>
        <w:autoSpaceDN w:val="0"/>
      </w:pPr>
    </w:p>
    <w:p w14:paraId="348EF826" w14:textId="77777777" w:rsidR="00BF785D" w:rsidRPr="000753BF" w:rsidRDefault="00BF785D" w:rsidP="00BF785D">
      <w:pPr>
        <w:widowControl w:val="0"/>
        <w:suppressAutoHyphens/>
        <w:autoSpaceDE w:val="0"/>
        <w:autoSpaceDN w:val="0"/>
      </w:pPr>
      <w:r>
        <w:t>Rok</w:t>
      </w:r>
      <w:r>
        <w:tab/>
      </w:r>
      <w:r>
        <w:tab/>
      </w:r>
      <w:r>
        <w:tab/>
      </w:r>
      <w:r>
        <w:tab/>
        <w:t>2020</w:t>
      </w:r>
    </w:p>
    <w:p w14:paraId="0AABE4D1" w14:textId="77777777" w:rsidR="00BF785D" w:rsidRDefault="00BF785D" w:rsidP="00B52C54">
      <w:pPr>
        <w:widowControl w:val="0"/>
        <w:suppressAutoHyphens/>
        <w:ind w:left="2832" w:hanging="2832"/>
      </w:pPr>
    </w:p>
    <w:p w14:paraId="68A61ACF" w14:textId="6BD2A25E" w:rsidR="00B52C54" w:rsidRPr="00A47078" w:rsidRDefault="00B52C54" w:rsidP="00B52C54">
      <w:pPr>
        <w:widowControl w:val="0"/>
        <w:suppressAutoHyphens/>
        <w:ind w:left="2832" w:hanging="2832"/>
      </w:pPr>
      <w:r>
        <w:t>Práva k užívání:</w:t>
      </w:r>
      <w:r>
        <w:tab/>
      </w:r>
      <w:r w:rsidRPr="00D758F3">
        <w:t xml:space="preserve">Všechny materiály vytvořené v rámci </w:t>
      </w:r>
      <w:r>
        <w:t xml:space="preserve">vzdělávacího </w:t>
      </w:r>
      <w:r w:rsidRPr="00D758F3">
        <w:t xml:space="preserve">programu jsou k dispozici pod licencí </w:t>
      </w:r>
      <w:proofErr w:type="spellStart"/>
      <w:r w:rsidRPr="00D758F3">
        <w:t>Creative</w:t>
      </w:r>
      <w:proofErr w:type="spellEnd"/>
      <w:r w:rsidRPr="00D758F3">
        <w:t xml:space="preserve"> </w:t>
      </w:r>
      <w:proofErr w:type="spellStart"/>
      <w:r w:rsidRPr="00D758F3">
        <w:t>Commons</w:t>
      </w:r>
      <w:proofErr w:type="spellEnd"/>
      <w:r w:rsidRPr="00D758F3">
        <w:t xml:space="preserve"> 4.0. (CC BY 4.0.).</w:t>
      </w:r>
      <w:r w:rsidR="00BF785D">
        <w:t xml:space="preserve"> Uveďte původ 4.0 Mezinárodní.</w:t>
      </w:r>
    </w:p>
    <w:p w14:paraId="0536533D" w14:textId="16E9CBA2" w:rsidR="00B52C54" w:rsidRDefault="00B52C54" w:rsidP="00B52C54">
      <w:pPr>
        <w:widowControl w:val="0"/>
        <w:suppressAutoHyphens/>
        <w:autoSpaceDE w:val="0"/>
        <w:autoSpaceDN w:val="0"/>
      </w:pPr>
    </w:p>
    <w:p w14:paraId="71D18841" w14:textId="07E19125" w:rsidR="00B52C54" w:rsidRDefault="00BF785D" w:rsidP="00B52C54">
      <w:pPr>
        <w:spacing w:after="0"/>
        <w:jc w:val="left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2244992" behindDoc="0" locked="0" layoutInCell="1" allowOverlap="1" wp14:anchorId="5B5CE9AD" wp14:editId="1C220CC5">
            <wp:simplePos x="0" y="0"/>
            <wp:positionH relativeFrom="column">
              <wp:posOffset>2094811</wp:posOffset>
            </wp:positionH>
            <wp:positionV relativeFrom="paragraph">
              <wp:posOffset>2700141</wp:posOffset>
            </wp:positionV>
            <wp:extent cx="1227411" cy="429442"/>
            <wp:effectExtent l="0" t="0" r="0" b="8890"/>
            <wp:wrapSquare wrapText="bothSides"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CC B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54">
        <w:br w:type="page"/>
      </w:r>
    </w:p>
    <w:bookmarkStart w:id="2" w:name="_Hlk525733401"/>
    <w:bookmarkEnd w:id="1"/>
    <w:p w14:paraId="74E9911B" w14:textId="57279E49" w:rsidR="00141632" w:rsidRPr="00FB65FA" w:rsidRDefault="001A155E" w:rsidP="00E65886">
      <w:pPr>
        <w:spacing w:after="0"/>
        <w:jc w:val="left"/>
        <w:rPr>
          <w:b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2940EB1" wp14:editId="0F50C49D">
                <wp:simplePos x="0" y="0"/>
                <wp:positionH relativeFrom="column">
                  <wp:posOffset>1166495</wp:posOffset>
                </wp:positionH>
                <wp:positionV relativeFrom="paragraph">
                  <wp:posOffset>71120</wp:posOffset>
                </wp:positionV>
                <wp:extent cx="3648075" cy="419100"/>
                <wp:effectExtent l="0" t="0" r="28575" b="19050"/>
                <wp:wrapNone/>
                <wp:docPr id="36" name="Obdélník: se zakulacenými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9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7D8F84" id="Obdélník: se zakulacenými rohy 36" o:spid="_x0000_s1026" style="position:absolute;margin-left:91.85pt;margin-top:5.6pt;width:287.25pt;height:33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" fillcolor="#c2d69b [1942]" strokecolor="#243f60 [1604]" strokeweight="2pt"/>
            </w:pict>
          </mc:Fallback>
        </mc:AlternateContent>
      </w:r>
      <w:r w:rsidR="00C7780B" w:rsidRPr="00C7780B">
        <w:rPr>
          <w:noProof/>
          <w:lang w:eastAsia="cs-CZ"/>
        </w:rPr>
        <w:t xml:space="preserve"> </w:t>
      </w:r>
    </w:p>
    <w:p w14:paraId="3F70B950" w14:textId="43D0A1F5" w:rsidR="00C72AAA" w:rsidRPr="001A155E" w:rsidRDefault="00EA3AF7" w:rsidP="00EA3AF7">
      <w:pPr>
        <w:pStyle w:val="OVPPP2kap-1"/>
        <w:numPr>
          <w:ilvl w:val="0"/>
          <w:numId w:val="0"/>
        </w:numPr>
        <w:ind w:left="360"/>
        <w:rPr>
          <w:szCs w:val="28"/>
        </w:rPr>
      </w:pPr>
      <w:bookmarkStart w:id="3" w:name="_Toc33446316"/>
      <w:bookmarkEnd w:id="2"/>
      <w:r>
        <w:rPr>
          <w:szCs w:val="28"/>
        </w:rPr>
        <w:t xml:space="preserve">2. </w:t>
      </w:r>
      <w:r w:rsidR="00CA7DD6" w:rsidRPr="001A155E">
        <w:rPr>
          <w:szCs w:val="28"/>
        </w:rPr>
        <w:t>Geografická poloha</w:t>
      </w:r>
      <w:r w:rsidR="00C2311A">
        <w:rPr>
          <w:szCs w:val="28"/>
        </w:rPr>
        <w:t xml:space="preserve"> a </w:t>
      </w:r>
      <w:r w:rsidR="00CA7DD6" w:rsidRPr="001A155E">
        <w:rPr>
          <w:szCs w:val="28"/>
        </w:rPr>
        <w:t>rozloha Kraje Vysočina</w:t>
      </w:r>
      <w:bookmarkEnd w:id="3"/>
    </w:p>
    <w:p w14:paraId="6282103F" w14:textId="7DD7DE1A" w:rsidR="001E4BA6" w:rsidRDefault="00250580" w:rsidP="001A155E">
      <w:pPr>
        <w:widowControl w:val="0"/>
        <w:suppressAutoHyphens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427BE6" wp14:editId="28936F90">
                <wp:simplePos x="0" y="0"/>
                <wp:positionH relativeFrom="column">
                  <wp:posOffset>0</wp:posOffset>
                </wp:positionH>
                <wp:positionV relativeFrom="paragraph">
                  <wp:posOffset>155143</wp:posOffset>
                </wp:positionV>
                <wp:extent cx="1828800" cy="1828800"/>
                <wp:effectExtent l="0" t="0" r="0" b="0"/>
                <wp:wrapSquare wrapText="bothSides"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48CC5" w14:textId="5E00C5C9" w:rsidR="00206014" w:rsidRPr="00250580" w:rsidRDefault="00206014" w:rsidP="00126561">
                            <w:pPr>
                              <w:widowControl w:val="0"/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27BE6" id="Textové pole 55" o:spid="_x0000_s1028" type="#_x0000_t202" style="position:absolute;left:0;text-align:left;margin-left:0;margin-top:12.2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" filled="f" stroked="f">
                <v:textbox style="mso-fit-shape-to-text:t">
                  <w:txbxContent>
                    <w:p w14:paraId="1E648CC5" w14:textId="5E00C5C9" w:rsidR="00206014" w:rsidRPr="00250580" w:rsidRDefault="00206014" w:rsidP="00126561">
                      <w:pPr>
                        <w:widowControl w:val="0"/>
                        <w:suppressAutoHyphens/>
                        <w:spacing w:after="0"/>
                        <w:jc w:val="center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62717" w14:textId="20B5590D" w:rsidR="00C442D3" w:rsidRPr="0058131C" w:rsidRDefault="001A41C3" w:rsidP="001A155E">
      <w:pPr>
        <w:widowControl w:val="0"/>
        <w:suppressAutoHyphens/>
        <w:rPr>
          <w:b/>
          <w:bCs/>
        </w:rPr>
      </w:pPr>
      <w:r>
        <w:rPr>
          <w:b/>
          <w:bCs/>
        </w:rPr>
        <w:t xml:space="preserve">Vystřihněte obrázek slepé mapy krajů České republiky na </w:t>
      </w:r>
      <w:r w:rsidR="005C0A69">
        <w:rPr>
          <w:b/>
          <w:bCs/>
        </w:rPr>
        <w:t>obrázku 2.1</w:t>
      </w:r>
      <w:r>
        <w:rPr>
          <w:b/>
          <w:bCs/>
        </w:rPr>
        <w:t xml:space="preserve">, rozstříhejte </w:t>
      </w:r>
      <w:r w:rsidR="00CE2679">
        <w:rPr>
          <w:b/>
          <w:bCs/>
        </w:rPr>
        <w:t xml:space="preserve">ji </w:t>
      </w:r>
      <w:r>
        <w:rPr>
          <w:b/>
          <w:bCs/>
        </w:rPr>
        <w:t>na 12 kusů, zamíchejte</w:t>
      </w:r>
      <w:r w:rsidR="00C2311A">
        <w:rPr>
          <w:b/>
          <w:bCs/>
        </w:rPr>
        <w:t xml:space="preserve"> a </w:t>
      </w:r>
      <w:r>
        <w:rPr>
          <w:b/>
          <w:bCs/>
        </w:rPr>
        <w:t xml:space="preserve">znovu správně složte. Nalepte </w:t>
      </w:r>
      <w:r w:rsidR="00CE2679">
        <w:rPr>
          <w:b/>
          <w:bCs/>
        </w:rPr>
        <w:t xml:space="preserve">mapu </w:t>
      </w:r>
      <w:r>
        <w:rPr>
          <w:b/>
          <w:bCs/>
        </w:rPr>
        <w:t>na volný papír, označte názvem Kraj Vysočina</w:t>
      </w:r>
      <w:r w:rsidR="00C2311A">
        <w:rPr>
          <w:b/>
          <w:bCs/>
        </w:rPr>
        <w:t xml:space="preserve"> a </w:t>
      </w:r>
      <w:r>
        <w:rPr>
          <w:b/>
          <w:bCs/>
        </w:rPr>
        <w:t>všechny další kraje, které znáte.</w:t>
      </w:r>
    </w:p>
    <w:p w14:paraId="11066DE8" w14:textId="3D0FA121" w:rsidR="001A155E" w:rsidRDefault="00250580" w:rsidP="001A155E">
      <w:pPr>
        <w:widowControl w:val="0"/>
        <w:suppressAutoHyphens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A272C6" wp14:editId="3B2BBE7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Square wrapText="bothSides"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0964C" w14:textId="60F81F46" w:rsidR="00206014" w:rsidRPr="00250580" w:rsidRDefault="00206014" w:rsidP="00126561">
                            <w:pPr>
                              <w:widowControl w:val="0"/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72C6" id="Textové pole 56" o:spid="_x0000_s1029" type="#_x0000_t202" style="position:absolute;left:0;text-align:left;margin-left:0;margin-top:8.4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" filled="f" stroked="f">
                <v:textbox style="mso-fit-shape-to-text:t">
                  <w:txbxContent>
                    <w:p w14:paraId="12B0964C" w14:textId="60F81F46" w:rsidR="00206014" w:rsidRPr="00250580" w:rsidRDefault="00206014" w:rsidP="00126561">
                      <w:pPr>
                        <w:widowControl w:val="0"/>
                        <w:suppressAutoHyphens/>
                        <w:spacing w:after="0"/>
                        <w:jc w:val="center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31ADF" w14:textId="6DC0570C" w:rsidR="00DD5F5A" w:rsidRPr="0058131C" w:rsidRDefault="00DD5F5A" w:rsidP="001A155E">
      <w:pPr>
        <w:widowControl w:val="0"/>
        <w:suppressAutoHyphens/>
        <w:rPr>
          <w:b/>
          <w:bCs/>
        </w:rPr>
      </w:pPr>
      <w:r w:rsidRPr="0058131C">
        <w:rPr>
          <w:b/>
          <w:bCs/>
        </w:rPr>
        <w:t>U krajů České republiky uveďte, zda je</w:t>
      </w:r>
      <w:r w:rsidR="00CE2679">
        <w:rPr>
          <w:b/>
          <w:bCs/>
        </w:rPr>
        <w:t xml:space="preserve"> podle vašeho názoru</w:t>
      </w:r>
      <w:r w:rsidRPr="0058131C">
        <w:rPr>
          <w:b/>
          <w:bCs/>
        </w:rPr>
        <w:t xml:space="preserve"> </w:t>
      </w:r>
      <w:r w:rsidR="00B70A4F" w:rsidRPr="0058131C">
        <w:rPr>
          <w:b/>
          <w:bCs/>
        </w:rPr>
        <w:t>je</w:t>
      </w:r>
      <w:r w:rsidR="00250580" w:rsidRPr="0058131C">
        <w:rPr>
          <w:b/>
          <w:bCs/>
        </w:rPr>
        <w:t>jich</w:t>
      </w:r>
      <w:r w:rsidR="00B70A4F" w:rsidRPr="0058131C">
        <w:rPr>
          <w:b/>
          <w:bCs/>
        </w:rPr>
        <w:t xml:space="preserve"> rozloha </w:t>
      </w:r>
      <w:r w:rsidRPr="0058131C">
        <w:rPr>
          <w:b/>
          <w:bCs/>
        </w:rPr>
        <w:t>větší</w:t>
      </w:r>
      <w:r w:rsidR="00CE2679">
        <w:rPr>
          <w:b/>
          <w:bCs/>
        </w:rPr>
        <w:t>,</w:t>
      </w:r>
      <w:r w:rsidRPr="0058131C">
        <w:rPr>
          <w:b/>
          <w:bCs/>
        </w:rPr>
        <w:t xml:space="preserve"> nebo menší než </w:t>
      </w:r>
      <w:r w:rsidR="00250580" w:rsidRPr="0058131C">
        <w:rPr>
          <w:b/>
          <w:bCs/>
        </w:rPr>
        <w:t xml:space="preserve">rozloha </w:t>
      </w:r>
      <w:r w:rsidRPr="0058131C">
        <w:rPr>
          <w:b/>
          <w:bCs/>
        </w:rPr>
        <w:t>Kraj</w:t>
      </w:r>
      <w:r w:rsidR="00250580" w:rsidRPr="0058131C">
        <w:rPr>
          <w:b/>
          <w:bCs/>
        </w:rPr>
        <w:t>e</w:t>
      </w:r>
      <w:r w:rsidR="001A155E" w:rsidRPr="0058131C">
        <w:rPr>
          <w:b/>
          <w:bCs/>
        </w:rPr>
        <w:t xml:space="preserve"> </w:t>
      </w:r>
      <w:r w:rsidRPr="0058131C">
        <w:rPr>
          <w:b/>
          <w:bCs/>
        </w:rPr>
        <w:t>Vysočina</w:t>
      </w:r>
      <w:r w:rsidR="00250580" w:rsidRPr="0058131C">
        <w:rPr>
          <w:b/>
          <w:bCs/>
        </w:rPr>
        <w:t>.</w:t>
      </w:r>
    </w:p>
    <w:tbl>
      <w:tblPr>
        <w:tblStyle w:val="Tmavtabulkasmkou5zvraznn6"/>
        <w:tblW w:w="5000" w:type="pct"/>
        <w:tblLook w:val="0420" w:firstRow="1" w:lastRow="0" w:firstColumn="0" w:lastColumn="0" w:noHBand="0" w:noVBand="1"/>
      </w:tblPr>
      <w:tblGrid>
        <w:gridCol w:w="2458"/>
        <w:gridCol w:w="1779"/>
        <w:gridCol w:w="3060"/>
        <w:gridCol w:w="1763"/>
      </w:tblGrid>
      <w:tr w:rsidR="00B70A4F" w:rsidRPr="00B70A4F" w14:paraId="3D3A38FA" w14:textId="77777777" w:rsidTr="0025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6" w:type="pct"/>
          </w:tcPr>
          <w:p w14:paraId="781AC2B0" w14:textId="77777777" w:rsidR="00B70A4F" w:rsidRPr="00920980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209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Kraj ČR</w:t>
            </w:r>
          </w:p>
        </w:tc>
        <w:tc>
          <w:tcPr>
            <w:tcW w:w="982" w:type="pct"/>
          </w:tcPr>
          <w:p w14:paraId="35ABC66F" w14:textId="77777777" w:rsidR="00B70A4F" w:rsidRPr="00920980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209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Větší/menší</w:t>
            </w:r>
          </w:p>
        </w:tc>
        <w:tc>
          <w:tcPr>
            <w:tcW w:w="1689" w:type="pct"/>
          </w:tcPr>
          <w:p w14:paraId="19E86AC4" w14:textId="77777777" w:rsidR="00B70A4F" w:rsidRPr="00920980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209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Kraj ČR</w:t>
            </w:r>
          </w:p>
        </w:tc>
        <w:tc>
          <w:tcPr>
            <w:tcW w:w="973" w:type="pct"/>
          </w:tcPr>
          <w:p w14:paraId="04549DE6" w14:textId="77777777" w:rsidR="00B70A4F" w:rsidRPr="00920980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209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Větší/menší</w:t>
            </w:r>
          </w:p>
        </w:tc>
      </w:tr>
      <w:tr w:rsidR="00B70A4F" w:rsidRPr="00B70A4F" w14:paraId="4887AA20" w14:textId="77777777" w:rsidTr="0025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pct"/>
          </w:tcPr>
          <w:p w14:paraId="7DA8A00A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Hlavní město Praha</w:t>
            </w:r>
          </w:p>
        </w:tc>
        <w:tc>
          <w:tcPr>
            <w:tcW w:w="982" w:type="pct"/>
          </w:tcPr>
          <w:p w14:paraId="49109BF0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1D3B2D37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Královéhradecký kraj</w:t>
            </w:r>
          </w:p>
        </w:tc>
        <w:tc>
          <w:tcPr>
            <w:tcW w:w="973" w:type="pct"/>
          </w:tcPr>
          <w:p w14:paraId="02426775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30771EB3" w14:textId="77777777" w:rsidTr="00250580">
        <w:tc>
          <w:tcPr>
            <w:tcW w:w="1356" w:type="pct"/>
          </w:tcPr>
          <w:p w14:paraId="1796776E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Středočeský kraj</w:t>
            </w:r>
          </w:p>
        </w:tc>
        <w:tc>
          <w:tcPr>
            <w:tcW w:w="982" w:type="pct"/>
          </w:tcPr>
          <w:p w14:paraId="02706D5D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2E203751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Pardubický kraj</w:t>
            </w:r>
          </w:p>
        </w:tc>
        <w:tc>
          <w:tcPr>
            <w:tcW w:w="973" w:type="pct"/>
          </w:tcPr>
          <w:p w14:paraId="24F6F08D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6A457341" w14:textId="77777777" w:rsidTr="0025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pct"/>
          </w:tcPr>
          <w:p w14:paraId="64E18BD2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Jihočeský kraj</w:t>
            </w:r>
          </w:p>
        </w:tc>
        <w:tc>
          <w:tcPr>
            <w:tcW w:w="982" w:type="pct"/>
          </w:tcPr>
          <w:p w14:paraId="3BBDEC7A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0025E176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Jihomoravský kraj</w:t>
            </w:r>
          </w:p>
        </w:tc>
        <w:tc>
          <w:tcPr>
            <w:tcW w:w="973" w:type="pct"/>
          </w:tcPr>
          <w:p w14:paraId="484716E0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116D4D3C" w14:textId="77777777" w:rsidTr="00250580">
        <w:tc>
          <w:tcPr>
            <w:tcW w:w="1356" w:type="pct"/>
          </w:tcPr>
          <w:p w14:paraId="056371B6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Plzeňský kraj</w:t>
            </w:r>
          </w:p>
        </w:tc>
        <w:tc>
          <w:tcPr>
            <w:tcW w:w="982" w:type="pct"/>
          </w:tcPr>
          <w:p w14:paraId="530E1893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5ED1A7DA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Olomoucký kraj</w:t>
            </w:r>
          </w:p>
        </w:tc>
        <w:tc>
          <w:tcPr>
            <w:tcW w:w="973" w:type="pct"/>
          </w:tcPr>
          <w:p w14:paraId="2C2137FA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095CA501" w14:textId="77777777" w:rsidTr="0025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pct"/>
          </w:tcPr>
          <w:p w14:paraId="2938C15A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Karlovarský kraj</w:t>
            </w:r>
          </w:p>
        </w:tc>
        <w:tc>
          <w:tcPr>
            <w:tcW w:w="982" w:type="pct"/>
          </w:tcPr>
          <w:p w14:paraId="015E6946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1DF95229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Zlínský kraj</w:t>
            </w:r>
          </w:p>
        </w:tc>
        <w:tc>
          <w:tcPr>
            <w:tcW w:w="973" w:type="pct"/>
          </w:tcPr>
          <w:p w14:paraId="00D1BD6D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576A408B" w14:textId="77777777" w:rsidTr="00250580">
        <w:tc>
          <w:tcPr>
            <w:tcW w:w="1356" w:type="pct"/>
          </w:tcPr>
          <w:p w14:paraId="4232BB25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Ústecký kraj</w:t>
            </w:r>
          </w:p>
        </w:tc>
        <w:tc>
          <w:tcPr>
            <w:tcW w:w="982" w:type="pct"/>
          </w:tcPr>
          <w:p w14:paraId="2F424260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1BF91EBD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Moravskoslezský kraj</w:t>
            </w:r>
          </w:p>
        </w:tc>
        <w:tc>
          <w:tcPr>
            <w:tcW w:w="973" w:type="pct"/>
          </w:tcPr>
          <w:p w14:paraId="3F1D0589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A4F" w:rsidRPr="00B70A4F" w14:paraId="642BFC19" w14:textId="77777777" w:rsidTr="0025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pct"/>
          </w:tcPr>
          <w:p w14:paraId="223B044B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0A4F">
              <w:rPr>
                <w:rFonts w:asciiTheme="minorHAnsi" w:hAnsiTheme="minorHAnsi" w:cstheme="minorHAnsi"/>
                <w:sz w:val="24"/>
                <w:szCs w:val="24"/>
              </w:rPr>
              <w:t>Liberecký kraj</w:t>
            </w:r>
          </w:p>
        </w:tc>
        <w:tc>
          <w:tcPr>
            <w:tcW w:w="982" w:type="pct"/>
          </w:tcPr>
          <w:p w14:paraId="4D206505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pct"/>
          </w:tcPr>
          <w:p w14:paraId="6ED05E5C" w14:textId="570F2ECE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3" w:type="pct"/>
          </w:tcPr>
          <w:p w14:paraId="4AC0DEB1" w14:textId="77777777" w:rsidR="00B70A4F" w:rsidRPr="00B70A4F" w:rsidRDefault="00B70A4F" w:rsidP="00DD5F5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1240B1" w14:textId="76A426FE" w:rsidR="001A41C3" w:rsidRDefault="001A41C3" w:rsidP="00DD5F5A">
      <w:pPr>
        <w:widowControl w:val="0"/>
        <w:suppressAutoHyphens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9770823" wp14:editId="18364B80">
                <wp:simplePos x="0" y="0"/>
                <wp:positionH relativeFrom="column">
                  <wp:posOffset>3810</wp:posOffset>
                </wp:positionH>
                <wp:positionV relativeFrom="paragraph">
                  <wp:posOffset>237922</wp:posOffset>
                </wp:positionV>
                <wp:extent cx="1828800" cy="1828800"/>
                <wp:effectExtent l="0" t="0" r="0" b="0"/>
                <wp:wrapSquare wrapText="bothSides"/>
                <wp:docPr id="402" name="Textové po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45438" w14:textId="77777777" w:rsidR="00206014" w:rsidRPr="00250580" w:rsidRDefault="00206014" w:rsidP="001A41C3">
                            <w:pPr>
                              <w:widowControl w:val="0"/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70823" id="Textové pole 402" o:spid="_x0000_s1030" type="#_x0000_t202" style="position:absolute;left:0;text-align:left;margin-left:.3pt;margin-top:18.75pt;width:2in;height:2in;z-index:25225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" filled="f" stroked="f">
                <v:textbox style="mso-fit-shape-to-text:t">
                  <w:txbxContent>
                    <w:p w14:paraId="64045438" w14:textId="77777777" w:rsidR="00206014" w:rsidRPr="00250580" w:rsidRDefault="00206014" w:rsidP="001A41C3">
                      <w:pPr>
                        <w:widowControl w:val="0"/>
                        <w:suppressAutoHyphens/>
                        <w:spacing w:after="0"/>
                        <w:jc w:val="center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889BD" w14:textId="449E9D35" w:rsidR="001A41C3" w:rsidRPr="0058131C" w:rsidRDefault="001A41C3" w:rsidP="001A41C3">
      <w:pPr>
        <w:widowControl w:val="0"/>
        <w:suppressAutoHyphens/>
        <w:rPr>
          <w:b/>
          <w:bCs/>
        </w:rPr>
      </w:pPr>
      <w:r>
        <w:rPr>
          <w:b/>
          <w:bCs/>
        </w:rPr>
        <w:t xml:space="preserve">Vystřihněte obrázek slepé mapy okresů Kraje Vysočina na </w:t>
      </w:r>
      <w:r w:rsidR="005C0A69">
        <w:rPr>
          <w:b/>
          <w:bCs/>
        </w:rPr>
        <w:t>obrázku 2.2</w:t>
      </w:r>
      <w:bookmarkStart w:id="4" w:name="_GoBack"/>
      <w:bookmarkEnd w:id="4"/>
      <w:r>
        <w:rPr>
          <w:b/>
          <w:bCs/>
        </w:rPr>
        <w:t xml:space="preserve">, rozstříhejte </w:t>
      </w:r>
      <w:r w:rsidR="00CE2679">
        <w:rPr>
          <w:b/>
          <w:bCs/>
        </w:rPr>
        <w:t xml:space="preserve">ji </w:t>
      </w:r>
      <w:r>
        <w:rPr>
          <w:b/>
          <w:bCs/>
        </w:rPr>
        <w:t>na 12 kusů, zamíchejte</w:t>
      </w:r>
      <w:r w:rsidR="00C2311A">
        <w:rPr>
          <w:b/>
          <w:bCs/>
        </w:rPr>
        <w:t xml:space="preserve"> a </w:t>
      </w:r>
      <w:r>
        <w:rPr>
          <w:b/>
          <w:bCs/>
        </w:rPr>
        <w:t>znovu správně složte. Nalepte</w:t>
      </w:r>
      <w:r w:rsidR="00CE2679">
        <w:rPr>
          <w:b/>
          <w:bCs/>
        </w:rPr>
        <w:t xml:space="preserve"> mapu</w:t>
      </w:r>
      <w:r>
        <w:rPr>
          <w:b/>
          <w:bCs/>
        </w:rPr>
        <w:t xml:space="preserve"> na volný papír</w:t>
      </w:r>
      <w:r w:rsidR="00C2311A">
        <w:rPr>
          <w:b/>
          <w:bCs/>
        </w:rPr>
        <w:t xml:space="preserve"> a </w:t>
      </w:r>
      <w:r>
        <w:rPr>
          <w:b/>
          <w:bCs/>
        </w:rPr>
        <w:t>označte názvem všechny okresy, které znáte.</w:t>
      </w:r>
    </w:p>
    <w:p w14:paraId="06733615" w14:textId="6C9CEB1C" w:rsidR="00DD5F5A" w:rsidRDefault="00250580" w:rsidP="00DD5F5A">
      <w:pPr>
        <w:widowControl w:val="0"/>
        <w:suppressAutoHyphens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1FC6C7" wp14:editId="75FB1B6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Square wrapText="bothSides"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F7723" w14:textId="6A68659E" w:rsidR="00206014" w:rsidRPr="00250580" w:rsidRDefault="00206014" w:rsidP="00126561">
                            <w:pPr>
                              <w:widowControl w:val="0"/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FC6C7" id="Textové pole 57" o:spid="_x0000_s1031" type="#_x0000_t202" style="position:absolute;left:0;text-align:left;margin-left:0;margin-top:5.45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" filled="f" stroked="f">
                <v:textbox style="mso-fit-shape-to-text:t">
                  <w:txbxContent>
                    <w:p w14:paraId="113F7723" w14:textId="6A68659E" w:rsidR="00206014" w:rsidRPr="00250580" w:rsidRDefault="00206014" w:rsidP="00126561">
                      <w:pPr>
                        <w:widowControl w:val="0"/>
                        <w:suppressAutoHyphens/>
                        <w:spacing w:after="0"/>
                        <w:jc w:val="center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E85CB" w14:textId="4B2DD94C" w:rsidR="00B70A4F" w:rsidRPr="0058131C" w:rsidRDefault="00B70A4F" w:rsidP="001A155E">
      <w:pPr>
        <w:widowControl w:val="0"/>
        <w:suppressAutoHyphens/>
        <w:rPr>
          <w:b/>
          <w:bCs/>
        </w:rPr>
      </w:pPr>
      <w:r w:rsidRPr="0058131C">
        <w:rPr>
          <w:b/>
          <w:bCs/>
        </w:rPr>
        <w:t xml:space="preserve">Seřaďte okresy Kraje Vysočina </w:t>
      </w:r>
      <w:r w:rsidR="00250580" w:rsidRPr="0058131C">
        <w:rPr>
          <w:b/>
          <w:bCs/>
        </w:rPr>
        <w:t>po</w:t>
      </w:r>
      <w:r w:rsidRPr="0058131C">
        <w:rPr>
          <w:b/>
          <w:bCs/>
        </w:rPr>
        <w:t xml:space="preserve">dle </w:t>
      </w:r>
      <w:r w:rsidR="00250580" w:rsidRPr="0058131C">
        <w:rPr>
          <w:b/>
          <w:bCs/>
        </w:rPr>
        <w:t>jejich</w:t>
      </w:r>
      <w:r w:rsidRPr="0058131C">
        <w:rPr>
          <w:b/>
          <w:bCs/>
        </w:rPr>
        <w:t xml:space="preserve"> rozlohy </w:t>
      </w:r>
      <w:r w:rsidR="00250580" w:rsidRPr="0058131C">
        <w:rPr>
          <w:b/>
          <w:bCs/>
        </w:rPr>
        <w:t>od největšího (1) po nejmenší (5)</w:t>
      </w:r>
      <w:r w:rsidRPr="0058131C">
        <w:rPr>
          <w:b/>
          <w:bCs/>
        </w:rPr>
        <w:t>.</w:t>
      </w:r>
    </w:p>
    <w:tbl>
      <w:tblPr>
        <w:tblStyle w:val="Tmavtabulkasmkou5zvraznn6"/>
        <w:tblW w:w="5000" w:type="pct"/>
        <w:tblLook w:val="0420" w:firstRow="1" w:lastRow="0" w:firstColumn="0" w:lastColumn="0" w:noHBand="0" w:noVBand="1"/>
      </w:tblPr>
      <w:tblGrid>
        <w:gridCol w:w="2457"/>
        <w:gridCol w:w="1321"/>
        <w:gridCol w:w="1321"/>
        <w:gridCol w:w="1321"/>
        <w:gridCol w:w="1321"/>
        <w:gridCol w:w="1319"/>
      </w:tblGrid>
      <w:tr w:rsidR="00B70A4F" w:rsidRPr="00B70A4F" w14:paraId="58C1AC8C" w14:textId="77777777" w:rsidTr="0025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6" w:type="pct"/>
            <w:vAlign w:val="center"/>
          </w:tcPr>
          <w:p w14:paraId="358F7F22" w14:textId="77777777" w:rsidR="00B70A4F" w:rsidRPr="00250580" w:rsidRDefault="00B70A4F" w:rsidP="00250580">
            <w:pPr>
              <w:widowControl w:val="0"/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0580">
              <w:t>Okres Kraje Vysočina</w:t>
            </w:r>
          </w:p>
        </w:tc>
        <w:tc>
          <w:tcPr>
            <w:tcW w:w="729" w:type="pct"/>
            <w:vAlign w:val="center"/>
          </w:tcPr>
          <w:p w14:paraId="5D0D12A4" w14:textId="77777777" w:rsidR="00B70A4F" w:rsidRPr="00250580" w:rsidRDefault="00B70A4F" w:rsidP="00250580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50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Havlíčkův Brod</w:t>
            </w:r>
          </w:p>
        </w:tc>
        <w:tc>
          <w:tcPr>
            <w:tcW w:w="729" w:type="pct"/>
            <w:vAlign w:val="center"/>
          </w:tcPr>
          <w:p w14:paraId="59910EDE" w14:textId="77777777" w:rsidR="00B70A4F" w:rsidRPr="00250580" w:rsidRDefault="00B70A4F" w:rsidP="00250580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50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Jihlava</w:t>
            </w:r>
          </w:p>
        </w:tc>
        <w:tc>
          <w:tcPr>
            <w:tcW w:w="729" w:type="pct"/>
            <w:vAlign w:val="center"/>
          </w:tcPr>
          <w:p w14:paraId="2CF44D11" w14:textId="77777777" w:rsidR="00B70A4F" w:rsidRPr="00250580" w:rsidRDefault="00B70A4F" w:rsidP="00250580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50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Pelhřimov</w:t>
            </w:r>
          </w:p>
        </w:tc>
        <w:tc>
          <w:tcPr>
            <w:tcW w:w="729" w:type="pct"/>
            <w:vAlign w:val="center"/>
          </w:tcPr>
          <w:p w14:paraId="333D46AA" w14:textId="77777777" w:rsidR="00B70A4F" w:rsidRPr="00250580" w:rsidRDefault="00B70A4F" w:rsidP="00250580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50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Třebíč</w:t>
            </w:r>
          </w:p>
        </w:tc>
        <w:tc>
          <w:tcPr>
            <w:tcW w:w="729" w:type="pct"/>
            <w:vAlign w:val="center"/>
          </w:tcPr>
          <w:p w14:paraId="50CCB828" w14:textId="77777777" w:rsidR="00B70A4F" w:rsidRPr="00250580" w:rsidRDefault="00B70A4F" w:rsidP="00250580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50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Žďár nad Sázavou</w:t>
            </w:r>
          </w:p>
        </w:tc>
      </w:tr>
      <w:tr w:rsidR="00B70A4F" w:rsidRPr="00B70A4F" w14:paraId="5CEDD352" w14:textId="77777777" w:rsidTr="0025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pct"/>
          </w:tcPr>
          <w:p w14:paraId="190564C8" w14:textId="77777777" w:rsidR="00B70A4F" w:rsidRPr="00250580" w:rsidRDefault="00B70A4F" w:rsidP="00B70A4F">
            <w:pPr>
              <w:widowControl w:val="0"/>
              <w:suppressAutoHyphens/>
              <w:spacing w:before="120" w:after="120"/>
              <w:rPr>
                <w:b/>
                <w:bCs/>
              </w:rPr>
            </w:pPr>
            <w:r w:rsidRPr="00250580">
              <w:rPr>
                <w:b/>
                <w:bCs/>
              </w:rPr>
              <w:t>Pořadí dle rozlohy území</w:t>
            </w:r>
          </w:p>
        </w:tc>
        <w:tc>
          <w:tcPr>
            <w:tcW w:w="729" w:type="pct"/>
          </w:tcPr>
          <w:p w14:paraId="7EF81209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pct"/>
          </w:tcPr>
          <w:p w14:paraId="0DD8EB1E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pct"/>
          </w:tcPr>
          <w:p w14:paraId="55C09D83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pct"/>
          </w:tcPr>
          <w:p w14:paraId="59678C98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pct"/>
          </w:tcPr>
          <w:p w14:paraId="74899389" w14:textId="77777777" w:rsidR="00B70A4F" w:rsidRPr="00B70A4F" w:rsidRDefault="00B70A4F" w:rsidP="0028754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D0E800" w14:textId="77777777" w:rsidR="00B70A4F" w:rsidRDefault="00B70A4F" w:rsidP="00B70A4F">
      <w:pPr>
        <w:widowControl w:val="0"/>
        <w:suppressAutoHyphens/>
        <w:ind w:left="360"/>
      </w:pPr>
      <w:r>
        <w:tab/>
      </w:r>
    </w:p>
    <w:p w14:paraId="2B612177" w14:textId="77777777" w:rsidR="00920980" w:rsidRDefault="00920980">
      <w:pPr>
        <w:spacing w:after="0"/>
        <w:jc w:val="left"/>
        <w:rPr>
          <w:bCs/>
        </w:rPr>
      </w:pPr>
      <w:r>
        <w:rPr>
          <w:bCs/>
        </w:rPr>
        <w:br w:type="page"/>
      </w:r>
    </w:p>
    <w:p w14:paraId="40499D7D" w14:textId="77777777" w:rsidR="005E754C" w:rsidRDefault="00A40F75" w:rsidP="00A94BFE">
      <w:bookmarkStart w:id="5" w:name="_Toc32910912"/>
      <w:bookmarkStart w:id="6" w:name="_Toc32227180"/>
      <w:bookmarkStart w:id="7" w:name="_Toc32402219"/>
      <w:bookmarkStart w:id="8" w:name="_Toc32402329"/>
      <w:bookmarkStart w:id="9" w:name="_Toc32402463"/>
      <w:bookmarkStart w:id="10" w:name="_Toc32402531"/>
      <w:bookmarkStart w:id="11" w:name="_Toc32402955"/>
      <w:bookmarkStart w:id="12" w:name="_Toc32403050"/>
      <w:bookmarkStart w:id="13" w:name="_Toc32403214"/>
      <w:bookmarkStart w:id="14" w:name="_Toc32403429"/>
      <w:bookmarkStart w:id="15" w:name="_Toc32403477"/>
      <w:bookmarkStart w:id="16" w:name="_Toc32405317"/>
      <w:bookmarkStart w:id="17" w:name="_Toc32405343"/>
      <w:bookmarkStart w:id="18" w:name="_Toc32405381"/>
      <w:bookmarkStart w:id="19" w:name="_Toc32405400"/>
      <w:bookmarkStart w:id="20" w:name="_Toc32406125"/>
      <w:bookmarkStart w:id="21" w:name="_Toc32406195"/>
      <w:bookmarkStart w:id="22" w:name="_Toc32409997"/>
      <w:bookmarkStart w:id="23" w:name="_Toc32410028"/>
      <w:bookmarkStart w:id="24" w:name="_Toc32412262"/>
      <w:bookmarkStart w:id="25" w:name="_Toc32490749"/>
      <w:bookmarkStart w:id="26" w:name="_Toc32495335"/>
      <w:bookmarkStart w:id="27" w:name="_Toc32824717"/>
      <w:bookmarkStart w:id="28" w:name="_Toc32827701"/>
      <w:bookmarkStart w:id="29" w:name="_Toc32827751"/>
      <w:bookmarkStart w:id="30" w:name="_Toc32829406"/>
      <w:bookmarkStart w:id="31" w:name="_Toc32834737"/>
      <w:bookmarkStart w:id="32" w:name="_Toc32834779"/>
      <w:bookmarkStart w:id="33" w:name="_Toc32834986"/>
      <w:bookmarkStart w:id="34" w:name="_Toc32835038"/>
      <w:bookmarkStart w:id="35" w:name="_Toc32835127"/>
      <w:bookmarkStart w:id="36" w:name="_Toc32835204"/>
      <w:bookmarkStart w:id="37" w:name="_Toc32837501"/>
      <w:bookmarkStart w:id="38" w:name="_Toc32839385"/>
      <w:bookmarkStart w:id="39" w:name="_Toc32839442"/>
      <w:bookmarkStart w:id="40" w:name="_Toc32844576"/>
      <w:bookmarkStart w:id="41" w:name="_Toc32844631"/>
      <w:bookmarkStart w:id="42" w:name="_Toc32844686"/>
      <w:r w:rsidRPr="00A94BFE">
        <w:rPr>
          <w:noProof/>
          <w:lang w:eastAsia="cs-CZ"/>
        </w:rPr>
        <w:lastRenderedPageBreak/>
        <w:drawing>
          <wp:inline distT="0" distB="0" distL="0" distR="0" wp14:anchorId="476F3704" wp14:editId="3D583210">
            <wp:extent cx="8386927" cy="5564946"/>
            <wp:effectExtent l="127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 krajů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13064" r="8831" b="14829"/>
                    <a:stretch/>
                  </pic:blipFill>
                  <pic:spPr bwMode="auto">
                    <a:xfrm rot="16200000">
                      <a:off x="0" y="0"/>
                      <a:ext cx="8400614" cy="5574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p w14:paraId="59252A46" w14:textId="31F9FD36" w:rsidR="00460319" w:rsidRPr="00045D16" w:rsidRDefault="00045D16" w:rsidP="00BD57E1">
      <w:pPr>
        <w:pStyle w:val="ObrzekOPVVV"/>
      </w:pPr>
      <w:bookmarkStart w:id="43" w:name="_Toc32910913"/>
      <w:bookmarkStart w:id="44" w:name="_Toc32910969"/>
      <w:bookmarkStart w:id="45" w:name="_Toc32913594"/>
      <w:bookmarkStart w:id="46" w:name="_Toc32917931"/>
      <w:bookmarkStart w:id="47" w:name="_Toc32922716"/>
      <w:bookmarkStart w:id="48" w:name="_Toc32925767"/>
      <w:bookmarkStart w:id="49" w:name="_Toc32929006"/>
      <w:bookmarkStart w:id="50" w:name="_Toc32932964"/>
      <w:bookmarkStart w:id="51" w:name="_Toc33088277"/>
      <w:bookmarkStart w:id="52" w:name="_Toc33088356"/>
      <w:bookmarkStart w:id="53" w:name="_Toc33094667"/>
      <w:bookmarkStart w:id="54" w:name="_Toc33096640"/>
      <w:bookmarkStart w:id="55" w:name="_Toc33103985"/>
      <w:bookmarkStart w:id="56" w:name="_Toc33173908"/>
      <w:bookmarkStart w:id="57" w:name="_Toc33174063"/>
      <w:bookmarkStart w:id="58" w:name="_Toc33177830"/>
      <w:r w:rsidRPr="00045D16">
        <w:t xml:space="preserve">Obr. </w:t>
      </w:r>
      <w:r w:rsidR="001C321A">
        <w:t>2.1</w:t>
      </w:r>
      <w:r w:rsidRPr="00045D16">
        <w:t xml:space="preserve"> Slepá mapa </w:t>
      </w:r>
      <w:r w:rsidR="001A41C3">
        <w:t xml:space="preserve">krajů </w:t>
      </w:r>
      <w:r w:rsidRPr="00045D16">
        <w:t>ČR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759342F8" w14:textId="68C56C6F" w:rsidR="001A41C3" w:rsidRDefault="001A41C3" w:rsidP="00E43382"/>
    <w:p w14:paraId="78DDCC9E" w14:textId="22B9826A" w:rsidR="001A41C3" w:rsidRDefault="001A41C3">
      <w:pPr>
        <w:spacing w:after="0"/>
        <w:jc w:val="left"/>
      </w:pPr>
      <w:r>
        <w:br w:type="page"/>
      </w:r>
    </w:p>
    <w:p w14:paraId="505F0812" w14:textId="77777777" w:rsidR="00045D16" w:rsidRPr="00E43382" w:rsidRDefault="00045D16" w:rsidP="00E43382"/>
    <w:p w14:paraId="01D3A0EA" w14:textId="77777777" w:rsidR="00460319" w:rsidRDefault="00A40F75" w:rsidP="005E754C">
      <w:pPr>
        <w:widowControl w:val="0"/>
        <w:suppressAutoHyphens/>
        <w:jc w:val="center"/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274DB830" wp14:editId="7B856740">
            <wp:extent cx="7275612" cy="5624339"/>
            <wp:effectExtent l="6350" t="0" r="8255" b="8255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.1.1.2. Okresy KV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" t="3804" r="1762" b="3252"/>
                    <a:stretch/>
                  </pic:blipFill>
                  <pic:spPr bwMode="auto">
                    <a:xfrm rot="16200000">
                      <a:off x="0" y="0"/>
                      <a:ext cx="7310175" cy="565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0F08C" w14:textId="6DFD44A3" w:rsidR="00E43382" w:rsidRPr="00045D16" w:rsidRDefault="00045D16" w:rsidP="00BD57E1">
      <w:pPr>
        <w:pStyle w:val="ObrzekOPVVV"/>
      </w:pPr>
      <w:bookmarkStart w:id="59" w:name="_Toc32227181"/>
      <w:bookmarkStart w:id="60" w:name="_Toc32402220"/>
      <w:bookmarkStart w:id="61" w:name="_Toc32402330"/>
      <w:bookmarkStart w:id="62" w:name="_Toc32402464"/>
      <w:bookmarkStart w:id="63" w:name="_Toc32402532"/>
      <w:bookmarkStart w:id="64" w:name="_Toc32402956"/>
      <w:bookmarkStart w:id="65" w:name="_Toc32403051"/>
      <w:bookmarkStart w:id="66" w:name="_Toc32403215"/>
      <w:bookmarkStart w:id="67" w:name="_Toc32403430"/>
      <w:bookmarkStart w:id="68" w:name="_Toc32403478"/>
      <w:bookmarkStart w:id="69" w:name="_Toc32405318"/>
      <w:bookmarkStart w:id="70" w:name="_Toc32405344"/>
      <w:bookmarkStart w:id="71" w:name="_Toc32405382"/>
      <w:bookmarkStart w:id="72" w:name="_Toc32405401"/>
      <w:bookmarkStart w:id="73" w:name="_Toc32406126"/>
      <w:bookmarkStart w:id="74" w:name="_Toc32406196"/>
      <w:bookmarkStart w:id="75" w:name="_Toc32409998"/>
      <w:bookmarkStart w:id="76" w:name="_Toc32410029"/>
      <w:bookmarkStart w:id="77" w:name="_Toc32412263"/>
      <w:bookmarkStart w:id="78" w:name="_Toc32490750"/>
      <w:bookmarkStart w:id="79" w:name="_Toc32495336"/>
      <w:bookmarkStart w:id="80" w:name="_Toc32824718"/>
      <w:bookmarkStart w:id="81" w:name="_Toc32827702"/>
      <w:bookmarkStart w:id="82" w:name="_Toc32827752"/>
      <w:bookmarkStart w:id="83" w:name="_Toc32829407"/>
      <w:bookmarkStart w:id="84" w:name="_Toc32834738"/>
      <w:bookmarkStart w:id="85" w:name="_Toc32834780"/>
      <w:bookmarkStart w:id="86" w:name="_Toc32834987"/>
      <w:bookmarkStart w:id="87" w:name="_Toc32835039"/>
      <w:bookmarkStart w:id="88" w:name="_Toc32835128"/>
      <w:bookmarkStart w:id="89" w:name="_Toc32835205"/>
      <w:bookmarkStart w:id="90" w:name="_Toc32837502"/>
      <w:bookmarkStart w:id="91" w:name="_Toc32839386"/>
      <w:bookmarkStart w:id="92" w:name="_Toc32839443"/>
      <w:bookmarkStart w:id="93" w:name="_Toc32844577"/>
      <w:bookmarkStart w:id="94" w:name="_Toc32844632"/>
      <w:bookmarkStart w:id="95" w:name="_Toc32844687"/>
      <w:bookmarkStart w:id="96" w:name="_Toc32910914"/>
      <w:bookmarkStart w:id="97" w:name="_Toc32910970"/>
      <w:bookmarkStart w:id="98" w:name="_Toc32913595"/>
      <w:bookmarkStart w:id="99" w:name="_Toc32917932"/>
      <w:bookmarkStart w:id="100" w:name="_Toc32922717"/>
      <w:bookmarkStart w:id="101" w:name="_Toc32925768"/>
      <w:bookmarkStart w:id="102" w:name="_Toc32929007"/>
      <w:bookmarkStart w:id="103" w:name="_Toc32932965"/>
      <w:bookmarkStart w:id="104" w:name="_Toc33088278"/>
      <w:bookmarkStart w:id="105" w:name="_Toc33088357"/>
      <w:bookmarkStart w:id="106" w:name="_Toc33094668"/>
      <w:bookmarkStart w:id="107" w:name="_Toc33096641"/>
      <w:bookmarkStart w:id="108" w:name="_Toc33103986"/>
      <w:bookmarkStart w:id="109" w:name="_Toc33173909"/>
      <w:bookmarkStart w:id="110" w:name="_Toc33174064"/>
      <w:bookmarkStart w:id="111" w:name="_Toc33177831"/>
      <w:r w:rsidRPr="00045D16">
        <w:t xml:space="preserve">Obr. </w:t>
      </w:r>
      <w:r w:rsidR="001C321A">
        <w:t>2.2</w:t>
      </w:r>
      <w:r w:rsidRPr="00045D16">
        <w:t xml:space="preserve"> Slepá mapa </w:t>
      </w:r>
      <w:r w:rsidR="001A41C3">
        <w:t xml:space="preserve">okresů </w:t>
      </w:r>
      <w:r w:rsidRPr="00045D16">
        <w:t>Kraje Vysočina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665879A" w14:textId="697A2D20" w:rsidR="00F31F02" w:rsidRDefault="00F31F02" w:rsidP="00F31F02">
      <w:pPr>
        <w:widowControl w:val="0"/>
        <w:suppressAutoHyphens/>
      </w:pPr>
    </w:p>
    <w:p w14:paraId="42009E8C" w14:textId="368FABB4" w:rsidR="00F31F02" w:rsidRDefault="00F31F02" w:rsidP="00F31F02">
      <w:pPr>
        <w:widowControl w:val="0"/>
        <w:suppressAutoHyphens/>
      </w:pPr>
    </w:p>
    <w:p w14:paraId="64E0B3B8" w14:textId="262E2FC6" w:rsidR="00F31F02" w:rsidRDefault="00F31F02" w:rsidP="00F31F02">
      <w:pPr>
        <w:widowControl w:val="0"/>
        <w:suppressAutoHyphens/>
        <w:rPr>
          <w:b/>
          <w:bCs/>
        </w:rPr>
      </w:pPr>
    </w:p>
    <w:p w14:paraId="5EA8A944" w14:textId="77777777" w:rsidR="00885669" w:rsidRDefault="00885669" w:rsidP="00F31F02">
      <w:pPr>
        <w:widowControl w:val="0"/>
        <w:suppressAutoHyphens/>
        <w:rPr>
          <w:b/>
          <w:bCs/>
        </w:rPr>
      </w:pPr>
    </w:p>
    <w:p w14:paraId="4D086F57" w14:textId="77777777" w:rsidR="00885669" w:rsidRDefault="00885669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F7A4140" w14:textId="0772753E" w:rsidR="00F31F02" w:rsidRDefault="00F31F02" w:rsidP="00885669">
      <w:pPr>
        <w:widowControl w:val="0"/>
        <w:suppressAutoHyphens/>
        <w:spacing w:after="0"/>
        <w:rPr>
          <w:b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1351844" wp14:editId="47D7017A">
                <wp:simplePos x="0" y="0"/>
                <wp:positionH relativeFrom="column">
                  <wp:posOffset>-106680</wp:posOffset>
                </wp:positionH>
                <wp:positionV relativeFrom="paragraph">
                  <wp:posOffset>19253</wp:posOffset>
                </wp:positionV>
                <wp:extent cx="1828800" cy="1828800"/>
                <wp:effectExtent l="0" t="0" r="0" b="0"/>
                <wp:wrapSquare wrapText="bothSides"/>
                <wp:docPr id="412" name="Textové po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CBEED" w14:textId="77777777" w:rsidR="00206014" w:rsidRPr="00250580" w:rsidRDefault="00206014" w:rsidP="00F31F02">
                            <w:pPr>
                              <w:widowControl w:val="0"/>
                              <w:suppressAutoHyphens/>
                              <w:spacing w:after="0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51844" id="Textové pole 412" o:spid="_x0000_s1032" type="#_x0000_t202" style="position:absolute;left:0;text-align:left;margin-left:-8.4pt;margin-top:1.5pt;width:2in;height:2in;z-index:25227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" filled="f" stroked="f">
                <v:textbox style="mso-fit-shape-to-text:t">
                  <w:txbxContent>
                    <w:p w14:paraId="65ECBEED" w14:textId="77777777" w:rsidR="00206014" w:rsidRPr="00250580" w:rsidRDefault="00206014" w:rsidP="00F31F02">
                      <w:pPr>
                        <w:widowControl w:val="0"/>
                        <w:suppressAutoHyphens/>
                        <w:spacing w:after="0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0024D" w14:textId="0CA14BEA" w:rsidR="00F31F02" w:rsidRPr="00F31F02" w:rsidRDefault="00F31F02" w:rsidP="00F31F02">
      <w:pPr>
        <w:widowControl w:val="0"/>
        <w:suppressAutoHyphens/>
        <w:rPr>
          <w:b/>
          <w:bCs/>
        </w:rPr>
      </w:pPr>
      <w:r>
        <w:rPr>
          <w:b/>
          <w:bCs/>
        </w:rPr>
        <w:t>Spojte správně místo</w:t>
      </w:r>
      <w:r w:rsidR="00C2311A">
        <w:rPr>
          <w:b/>
          <w:bCs/>
        </w:rPr>
        <w:t xml:space="preserve"> a </w:t>
      </w:r>
      <w:r>
        <w:rPr>
          <w:b/>
          <w:bCs/>
        </w:rPr>
        <w:t>charakteristiku v tabulkách. Určete, která místa se nacházejí v Kraji Vysočina,</w:t>
      </w:r>
      <w:r w:rsidR="00C2311A">
        <w:rPr>
          <w:b/>
          <w:bCs/>
        </w:rPr>
        <w:t xml:space="preserve"> a </w:t>
      </w:r>
      <w:r>
        <w:rPr>
          <w:b/>
          <w:bCs/>
        </w:rPr>
        <w:t xml:space="preserve">která nikoliv. </w:t>
      </w:r>
    </w:p>
    <w:tbl>
      <w:tblPr>
        <w:tblStyle w:val="Mkatabulky"/>
        <w:tblW w:w="5000" w:type="pct"/>
        <w:tblLook w:val="0420" w:firstRow="1" w:lastRow="0" w:firstColumn="0" w:lastColumn="0" w:noHBand="0" w:noVBand="1"/>
      </w:tblPr>
      <w:tblGrid>
        <w:gridCol w:w="1253"/>
        <w:gridCol w:w="1307"/>
        <w:gridCol w:w="1122"/>
        <w:gridCol w:w="5378"/>
      </w:tblGrid>
      <w:tr w:rsidR="00F31F02" w:rsidRPr="00A64541" w14:paraId="3AD8232D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59F29769" w14:textId="25B4C24C" w:rsidR="00F31F02" w:rsidRPr="00A64541" w:rsidRDefault="001A41C3" w:rsidP="003B662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40BF">
              <w:rPr>
                <w:b/>
                <w:bCs/>
              </w:rPr>
              <w:br w:type="page"/>
            </w:r>
            <w:r w:rsidR="00F31F02" w:rsidRPr="00A64541">
              <w:rPr>
                <w:b/>
                <w:sz w:val="24"/>
                <w:szCs w:val="24"/>
              </w:rPr>
              <w:t>V KRAJI VYSOČINA ANO/NE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777E0" w14:textId="77777777" w:rsidR="00F31F02" w:rsidRPr="00A64541" w:rsidRDefault="00F31F02" w:rsidP="003B6628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A64541">
              <w:rPr>
                <w:b/>
                <w:caps/>
                <w:sz w:val="24"/>
                <w:szCs w:val="24"/>
              </w:rPr>
              <w:t>Místo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B953" w14:textId="77777777" w:rsidR="00F31F02" w:rsidRPr="00A64541" w:rsidRDefault="00F31F02" w:rsidP="003B662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6B085CAC" w14:textId="77777777" w:rsidR="00F31F02" w:rsidRPr="00A64541" w:rsidRDefault="00F31F02" w:rsidP="003B662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64541">
              <w:rPr>
                <w:b/>
                <w:sz w:val="24"/>
                <w:szCs w:val="24"/>
              </w:rPr>
              <w:t>CHARAKTERISTIKA</w:t>
            </w:r>
          </w:p>
        </w:tc>
      </w:tr>
      <w:tr w:rsidR="00F31F02" w:rsidRPr="00A64541" w14:paraId="35AC084F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10CA5662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A9B2" w14:textId="77777777" w:rsidR="00F31F02" w:rsidRPr="00A64541" w:rsidRDefault="00F31F02" w:rsidP="003B6628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A64541">
              <w:rPr>
                <w:caps/>
                <w:sz w:val="24"/>
                <w:szCs w:val="24"/>
              </w:rPr>
              <w:t>Mařenka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DF11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792C5B00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4541">
              <w:rPr>
                <w:sz w:val="24"/>
                <w:szCs w:val="24"/>
              </w:rPr>
              <w:t>nejvyšší vrchol okresu Třebíč (711 m)</w:t>
            </w:r>
          </w:p>
        </w:tc>
      </w:tr>
      <w:tr w:rsidR="00F31F02" w:rsidRPr="00A64541" w14:paraId="7409041E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23C79B8A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2A2" w14:textId="77777777" w:rsidR="00F31F02" w:rsidRPr="00A64541" w:rsidRDefault="00F31F02" w:rsidP="003B6628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A64541">
              <w:rPr>
                <w:caps/>
                <w:sz w:val="24"/>
                <w:szCs w:val="24"/>
              </w:rPr>
              <w:t>Jemnice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FBEDB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2DE98E68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4541">
              <w:rPr>
                <w:sz w:val="24"/>
                <w:szCs w:val="24"/>
              </w:rPr>
              <w:t>město, kde se každý rok koná historická slavnost Barchan</w:t>
            </w:r>
          </w:p>
        </w:tc>
      </w:tr>
      <w:tr w:rsidR="00F31F02" w:rsidRPr="00A64541" w14:paraId="7984538D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18EFF906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140D" w14:textId="77777777" w:rsidR="00F31F02" w:rsidRPr="00A64541" w:rsidRDefault="00F31F02" w:rsidP="003B6628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A64541">
              <w:rPr>
                <w:caps/>
                <w:sz w:val="24"/>
                <w:szCs w:val="24"/>
              </w:rPr>
              <w:t>Česká Kanada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0B63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4050DEE8" w14:textId="450ABB61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4541">
              <w:rPr>
                <w:sz w:val="24"/>
                <w:szCs w:val="24"/>
              </w:rPr>
              <w:t>turisticky atraktivní oblast pro letní</w:t>
            </w:r>
            <w:r w:rsidR="00C2311A">
              <w:rPr>
                <w:sz w:val="24"/>
                <w:szCs w:val="24"/>
              </w:rPr>
              <w:t xml:space="preserve"> i </w:t>
            </w:r>
            <w:r w:rsidRPr="00A64541">
              <w:rPr>
                <w:sz w:val="24"/>
                <w:szCs w:val="24"/>
              </w:rPr>
              <w:t>zimní rekreaci</w:t>
            </w:r>
          </w:p>
        </w:tc>
      </w:tr>
      <w:tr w:rsidR="00F31F02" w:rsidRPr="00A64541" w14:paraId="6D31A06E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6486504A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21B2" w14:textId="77777777" w:rsidR="00F31F02" w:rsidRPr="00A64541" w:rsidRDefault="00F31F02" w:rsidP="003B6628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A64541">
              <w:rPr>
                <w:caps/>
                <w:sz w:val="24"/>
                <w:szCs w:val="24"/>
              </w:rPr>
              <w:t>Polná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051FA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5D85B305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4541">
              <w:rPr>
                <w:sz w:val="24"/>
                <w:szCs w:val="24"/>
              </w:rPr>
              <w:t xml:space="preserve">město, které je spojeno s tzv. </w:t>
            </w:r>
            <w:proofErr w:type="spellStart"/>
            <w:r w:rsidRPr="00A64541">
              <w:rPr>
                <w:sz w:val="24"/>
                <w:szCs w:val="24"/>
              </w:rPr>
              <w:t>mrkvancovou</w:t>
            </w:r>
            <w:proofErr w:type="spellEnd"/>
            <w:r w:rsidRPr="00A64541">
              <w:rPr>
                <w:sz w:val="24"/>
                <w:szCs w:val="24"/>
              </w:rPr>
              <w:t xml:space="preserve"> poutí</w:t>
            </w:r>
          </w:p>
        </w:tc>
      </w:tr>
      <w:tr w:rsidR="00F31F02" w:rsidRPr="00A64541" w14:paraId="6A929818" w14:textId="77777777" w:rsidTr="00F31F02"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23E47F18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B30" w14:textId="77777777" w:rsidR="00F31F02" w:rsidRPr="00A64541" w:rsidRDefault="00F31F02" w:rsidP="003B6628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A64541">
              <w:rPr>
                <w:caps/>
                <w:sz w:val="24"/>
                <w:szCs w:val="24"/>
              </w:rPr>
              <w:t>Chotěboř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E8E24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pct"/>
            <w:tcBorders>
              <w:left w:val="single" w:sz="4" w:space="0" w:color="auto"/>
            </w:tcBorders>
            <w:vAlign w:val="center"/>
          </w:tcPr>
          <w:p w14:paraId="40DFF3A3" w14:textId="77777777" w:rsidR="00F31F02" w:rsidRPr="00A64541" w:rsidRDefault="00F31F02" w:rsidP="003B66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4541">
              <w:rPr>
                <w:sz w:val="24"/>
                <w:szCs w:val="24"/>
              </w:rPr>
              <w:t>město, kde již přes 20 let probíhá každoročně Festival fantazie (videohry apod.)</w:t>
            </w:r>
          </w:p>
        </w:tc>
      </w:tr>
    </w:tbl>
    <w:p w14:paraId="3113D937" w14:textId="77777777" w:rsidR="00F31F02" w:rsidRDefault="00F31F02" w:rsidP="00F31F02">
      <w:pPr>
        <w:pStyle w:val="Odstavecseseznamem"/>
        <w:spacing w:after="0"/>
        <w:ind w:left="360"/>
        <w:rPr>
          <w:b/>
          <w:bCs/>
        </w:rPr>
      </w:pPr>
    </w:p>
    <w:p w14:paraId="45428FF1" w14:textId="08C22178" w:rsidR="00F31F02" w:rsidRDefault="00F31F02">
      <w:pPr>
        <w:spacing w:after="0"/>
        <w:jc w:val="left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E4BACA4" wp14:editId="1E608FA5">
                <wp:simplePos x="0" y="0"/>
                <wp:positionH relativeFrom="column">
                  <wp:posOffset>3810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0" r="0" b="0"/>
                <wp:wrapSquare wrapText="bothSides"/>
                <wp:docPr id="413" name="Textové po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724B9" w14:textId="77777777" w:rsidR="00206014" w:rsidRPr="00250580" w:rsidRDefault="00206014" w:rsidP="00F31F02">
                            <w:pPr>
                              <w:widowControl w:val="0"/>
                              <w:suppressAutoHyphens/>
                              <w:spacing w:after="0"/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BACA4" id="Textové pole 413" o:spid="_x0000_s1033" type="#_x0000_t202" style="position:absolute;margin-left:.3pt;margin-top:12.85pt;width:2in;height:2in;z-index:25227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" filled="f" stroked="f">
                <v:textbox style="mso-fit-shape-to-text:t">
                  <w:txbxContent>
                    <w:p w14:paraId="694724B9" w14:textId="77777777" w:rsidR="00206014" w:rsidRPr="00250580" w:rsidRDefault="00206014" w:rsidP="00F31F02">
                      <w:pPr>
                        <w:widowControl w:val="0"/>
                        <w:suppressAutoHyphens/>
                        <w:spacing w:after="0"/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14E98" w14:textId="4AFA8B63" w:rsidR="00F31F02" w:rsidRDefault="00F31F02" w:rsidP="00F31F02">
      <w:pPr>
        <w:rPr>
          <w:b/>
          <w:bCs/>
        </w:rPr>
      </w:pPr>
    </w:p>
    <w:p w14:paraId="2598F076" w14:textId="06D85475" w:rsidR="00F31F02" w:rsidRPr="00D90732" w:rsidRDefault="00F31F02" w:rsidP="00F31F02">
      <w:pPr>
        <w:rPr>
          <w:b/>
          <w:bCs/>
        </w:rPr>
      </w:pPr>
      <w:r>
        <w:rPr>
          <w:b/>
          <w:bCs/>
        </w:rPr>
        <w:t>Zatrhněte správnou odpověď</w:t>
      </w:r>
      <w:r w:rsidR="00CE2679">
        <w:rPr>
          <w:b/>
          <w:bCs/>
        </w:rPr>
        <w:t>.</w:t>
      </w:r>
    </w:p>
    <w:tbl>
      <w:tblPr>
        <w:tblStyle w:val="Tmavtabulkasmkou5zvraznn6"/>
        <w:tblW w:w="5000" w:type="pct"/>
        <w:tblLook w:val="0420" w:firstRow="1" w:lastRow="0" w:firstColumn="0" w:lastColumn="0" w:noHBand="0" w:noVBand="1"/>
      </w:tblPr>
      <w:tblGrid>
        <w:gridCol w:w="3018"/>
        <w:gridCol w:w="3021"/>
        <w:gridCol w:w="3021"/>
      </w:tblGrid>
      <w:tr w:rsidR="00F31F02" w:rsidRPr="00A64541" w14:paraId="4FE3CB0B" w14:textId="77777777" w:rsidTr="003B6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center"/>
          </w:tcPr>
          <w:p w14:paraId="774DA586" w14:textId="77777777" w:rsidR="00F31F02" w:rsidRPr="0058131C" w:rsidRDefault="00F31F02" w:rsidP="003B6628">
            <w:pPr>
              <w:spacing w:before="120" w:after="120"/>
              <w:jc w:val="center"/>
              <w:rPr>
                <w:bCs w:val="0"/>
                <w:color w:val="auto"/>
              </w:rPr>
            </w:pPr>
            <w:r w:rsidRPr="0058131C">
              <w:rPr>
                <w:bCs w:val="0"/>
                <w:color w:val="auto"/>
              </w:rPr>
              <w:t>Jak je to správně?</w:t>
            </w:r>
          </w:p>
        </w:tc>
        <w:tc>
          <w:tcPr>
            <w:tcW w:w="1667" w:type="pct"/>
            <w:vAlign w:val="center"/>
          </w:tcPr>
          <w:p w14:paraId="78D3EA88" w14:textId="77777777" w:rsidR="00F31F02" w:rsidRPr="0058131C" w:rsidRDefault="00F31F02" w:rsidP="003B6628">
            <w:pPr>
              <w:spacing w:before="120" w:after="120"/>
              <w:jc w:val="center"/>
              <w:rPr>
                <w:bCs w:val="0"/>
                <w:color w:val="auto"/>
              </w:rPr>
            </w:pPr>
            <w:r w:rsidRPr="0058131C">
              <w:rPr>
                <w:bCs w:val="0"/>
                <w:color w:val="auto"/>
              </w:rPr>
              <w:t>S kým sousedí KRAJ VYSOČINA?</w:t>
            </w:r>
          </w:p>
        </w:tc>
        <w:tc>
          <w:tcPr>
            <w:tcW w:w="1667" w:type="pct"/>
            <w:vAlign w:val="center"/>
          </w:tcPr>
          <w:p w14:paraId="74D95020" w14:textId="77777777" w:rsidR="00F31F02" w:rsidRPr="0058131C" w:rsidRDefault="00F31F02" w:rsidP="003B6628">
            <w:pPr>
              <w:spacing w:before="120" w:after="120"/>
              <w:jc w:val="center"/>
              <w:rPr>
                <w:bCs w:val="0"/>
                <w:color w:val="auto"/>
              </w:rPr>
            </w:pPr>
            <w:r w:rsidRPr="0058131C">
              <w:rPr>
                <w:bCs w:val="0"/>
                <w:color w:val="auto"/>
              </w:rPr>
              <w:t>Leží KRAJ VYSOČINA v Čechách, nebo na Moravě?</w:t>
            </w:r>
          </w:p>
        </w:tc>
      </w:tr>
      <w:tr w:rsidR="00F31F02" w:rsidRPr="00A64541" w14:paraId="01E2B025" w14:textId="77777777" w:rsidTr="003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70F142BB" w14:textId="77777777" w:rsidR="00F31F02" w:rsidRPr="00A64541" w:rsidRDefault="00F31F02" w:rsidP="003B6628">
            <w:pPr>
              <w:spacing w:before="120" w:after="120"/>
            </w:pPr>
            <w:r w:rsidRPr="00A64541">
              <w:t>a) kraj Vysočina</w:t>
            </w:r>
          </w:p>
        </w:tc>
        <w:tc>
          <w:tcPr>
            <w:tcW w:w="1667" w:type="pct"/>
          </w:tcPr>
          <w:p w14:paraId="7299E2B0" w14:textId="77777777" w:rsidR="00F31F02" w:rsidRPr="00A64541" w:rsidRDefault="00F31F02" w:rsidP="003B6628">
            <w:pPr>
              <w:spacing w:before="120" w:after="120"/>
            </w:pPr>
            <w:r w:rsidRPr="00A64541">
              <w:t>a) s Rakouskem</w:t>
            </w:r>
          </w:p>
        </w:tc>
        <w:tc>
          <w:tcPr>
            <w:tcW w:w="1667" w:type="pct"/>
          </w:tcPr>
          <w:p w14:paraId="149A635D" w14:textId="77777777" w:rsidR="00F31F02" w:rsidRPr="00A64541" w:rsidRDefault="00F31F02" w:rsidP="003B6628">
            <w:pPr>
              <w:spacing w:before="120" w:after="120"/>
            </w:pPr>
            <w:r w:rsidRPr="00A64541">
              <w:t>a) pouze v Čechách</w:t>
            </w:r>
          </w:p>
        </w:tc>
      </w:tr>
      <w:tr w:rsidR="00F31F02" w:rsidRPr="00A64541" w14:paraId="1B2D5471" w14:textId="77777777" w:rsidTr="003B6628">
        <w:tc>
          <w:tcPr>
            <w:tcW w:w="1666" w:type="pct"/>
          </w:tcPr>
          <w:p w14:paraId="708C283F" w14:textId="77777777" w:rsidR="00F31F02" w:rsidRPr="00A64541" w:rsidRDefault="00F31F02" w:rsidP="003B6628">
            <w:pPr>
              <w:spacing w:before="120" w:after="120"/>
            </w:pPr>
            <w:r w:rsidRPr="00A64541">
              <w:t>b) Vysočina kraj</w:t>
            </w:r>
          </w:p>
        </w:tc>
        <w:tc>
          <w:tcPr>
            <w:tcW w:w="1667" w:type="pct"/>
          </w:tcPr>
          <w:p w14:paraId="4BF0EA8E" w14:textId="77777777" w:rsidR="00F31F02" w:rsidRPr="00A64541" w:rsidRDefault="00F31F02" w:rsidP="003B6628">
            <w:pPr>
              <w:spacing w:before="120" w:after="120"/>
            </w:pPr>
            <w:r w:rsidRPr="00A64541">
              <w:t>b) s Německem</w:t>
            </w:r>
          </w:p>
        </w:tc>
        <w:tc>
          <w:tcPr>
            <w:tcW w:w="1667" w:type="pct"/>
          </w:tcPr>
          <w:p w14:paraId="7463291E" w14:textId="77777777" w:rsidR="00F31F02" w:rsidRPr="00A64541" w:rsidRDefault="00F31F02" w:rsidP="003B6628">
            <w:pPr>
              <w:spacing w:before="120" w:after="120"/>
            </w:pPr>
            <w:r w:rsidRPr="00A64541">
              <w:t>b) pouze na Moravě</w:t>
            </w:r>
          </w:p>
        </w:tc>
      </w:tr>
      <w:tr w:rsidR="00F31F02" w:rsidRPr="00A64541" w14:paraId="31324A36" w14:textId="77777777" w:rsidTr="003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350D464C" w14:textId="77777777" w:rsidR="00F31F02" w:rsidRPr="00A64541" w:rsidRDefault="00F31F02" w:rsidP="003B6628">
            <w:pPr>
              <w:spacing w:before="120" w:after="120"/>
            </w:pPr>
            <w:r w:rsidRPr="00A64541">
              <w:t>c) Kraj Vysočina</w:t>
            </w:r>
          </w:p>
        </w:tc>
        <w:tc>
          <w:tcPr>
            <w:tcW w:w="1667" w:type="pct"/>
          </w:tcPr>
          <w:p w14:paraId="594EA3E1" w14:textId="77777777" w:rsidR="00F31F02" w:rsidRPr="00A64541" w:rsidRDefault="00F31F02" w:rsidP="003B6628">
            <w:pPr>
              <w:spacing w:before="120" w:after="120"/>
            </w:pPr>
            <w:r w:rsidRPr="00A64541">
              <w:t>c) se Slovenskem</w:t>
            </w:r>
          </w:p>
        </w:tc>
        <w:tc>
          <w:tcPr>
            <w:tcW w:w="1667" w:type="pct"/>
          </w:tcPr>
          <w:p w14:paraId="38F1D983" w14:textId="291CD2DD" w:rsidR="00F31F02" w:rsidRPr="00A64541" w:rsidRDefault="00F31F02" w:rsidP="003B6628">
            <w:pPr>
              <w:spacing w:before="120" w:after="120"/>
            </w:pPr>
            <w:r w:rsidRPr="00A64541">
              <w:t>c) v Čechách</w:t>
            </w:r>
            <w:r w:rsidR="00C2311A">
              <w:t xml:space="preserve"> i </w:t>
            </w:r>
            <w:r w:rsidRPr="00A64541">
              <w:t>na Moravě</w:t>
            </w:r>
          </w:p>
        </w:tc>
      </w:tr>
      <w:tr w:rsidR="00F31F02" w:rsidRPr="00A64541" w14:paraId="7764269E" w14:textId="77777777" w:rsidTr="003B6628">
        <w:tc>
          <w:tcPr>
            <w:tcW w:w="1666" w:type="pct"/>
          </w:tcPr>
          <w:p w14:paraId="7155C85D" w14:textId="77777777" w:rsidR="00F31F02" w:rsidRPr="00A64541" w:rsidRDefault="00F31F02" w:rsidP="003B6628">
            <w:pPr>
              <w:spacing w:before="120" w:after="120"/>
            </w:pPr>
            <w:r w:rsidRPr="00A64541">
              <w:t>d) Vysočina</w:t>
            </w:r>
          </w:p>
        </w:tc>
        <w:tc>
          <w:tcPr>
            <w:tcW w:w="1667" w:type="pct"/>
          </w:tcPr>
          <w:p w14:paraId="02F49452" w14:textId="77777777" w:rsidR="00F31F02" w:rsidRPr="00A64541" w:rsidRDefault="00F31F02" w:rsidP="003B6628">
            <w:pPr>
              <w:spacing w:before="120" w:after="120"/>
            </w:pPr>
            <w:r w:rsidRPr="00A64541">
              <w:t>d) s žádným cizím státem</w:t>
            </w:r>
          </w:p>
        </w:tc>
        <w:tc>
          <w:tcPr>
            <w:tcW w:w="1667" w:type="pct"/>
          </w:tcPr>
          <w:p w14:paraId="7BEABD11" w14:textId="77777777" w:rsidR="00F31F02" w:rsidRPr="00A64541" w:rsidRDefault="00F31F02" w:rsidP="003B6628">
            <w:pPr>
              <w:spacing w:before="120" w:after="120"/>
            </w:pPr>
            <w:r w:rsidRPr="00A64541">
              <w:t>d) jinde</w:t>
            </w:r>
          </w:p>
        </w:tc>
      </w:tr>
    </w:tbl>
    <w:p w14:paraId="582A6C77" w14:textId="77777777" w:rsidR="00F31F02" w:rsidRPr="00A64541" w:rsidRDefault="00F31F02" w:rsidP="00F31F02"/>
    <w:p w14:paraId="2A12A593" w14:textId="57968A40" w:rsidR="00F31F02" w:rsidRDefault="00F31F02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0F3D492" w14:textId="342CD1F7" w:rsidR="001A41C3" w:rsidRPr="00250580" w:rsidRDefault="001A41C3" w:rsidP="00405064">
      <w:pPr>
        <w:pStyle w:val="Odstavecseseznamem"/>
        <w:numPr>
          <w:ilvl w:val="0"/>
          <w:numId w:val="76"/>
        </w:numPr>
        <w:spacing w:after="0"/>
        <w:rPr>
          <w:b/>
          <w:bCs/>
        </w:rPr>
      </w:pPr>
      <w:r w:rsidRPr="00250580">
        <w:rPr>
          <w:b/>
          <w:bCs/>
        </w:rPr>
        <w:lastRenderedPageBreak/>
        <w:t>Přehled</w:t>
      </w:r>
      <w:r w:rsidR="00B1662F">
        <w:rPr>
          <w:b/>
          <w:bCs/>
        </w:rPr>
        <w:t xml:space="preserve"> (P)</w:t>
      </w:r>
      <w:r w:rsidRPr="00250580">
        <w:rPr>
          <w:b/>
          <w:bCs/>
        </w:rPr>
        <w:t xml:space="preserve">: </w:t>
      </w:r>
      <w:bookmarkStart w:id="112" w:name="_Hlk33428935"/>
      <w:r w:rsidRPr="00250580">
        <w:rPr>
          <w:b/>
          <w:bCs/>
        </w:rPr>
        <w:t xml:space="preserve">Zběžně si přečtěte </w:t>
      </w:r>
      <w:r w:rsidR="00CE2679">
        <w:rPr>
          <w:b/>
          <w:bCs/>
        </w:rPr>
        <w:t>níže</w:t>
      </w:r>
      <w:r w:rsidR="00CE2679" w:rsidRPr="00250580">
        <w:rPr>
          <w:b/>
          <w:bCs/>
        </w:rPr>
        <w:t xml:space="preserve"> </w:t>
      </w:r>
      <w:r w:rsidRPr="00250580">
        <w:rPr>
          <w:b/>
          <w:bCs/>
        </w:rPr>
        <w:t xml:space="preserve">uvedený text. Jak je text členěn (jaký má název, kolik </w:t>
      </w:r>
      <w:r w:rsidRPr="002505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E7209C5" wp14:editId="79737D1D">
                <wp:simplePos x="0" y="0"/>
                <wp:positionH relativeFrom="margin">
                  <wp:posOffset>4445</wp:posOffset>
                </wp:positionH>
                <wp:positionV relativeFrom="paragraph">
                  <wp:posOffset>528320</wp:posOffset>
                </wp:positionV>
                <wp:extent cx="5696585" cy="1200150"/>
                <wp:effectExtent l="0" t="0" r="18415" b="19050"/>
                <wp:wrapSquare wrapText="bothSides"/>
                <wp:docPr id="105" name="Obdélní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405F" id="Obdélník 105" o:spid="_x0000_s1026" style="position:absolute;margin-left:.35pt;margin-top:41.6pt;width:448.55pt;height:94.5pt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  <w:r w:rsidRPr="00250580">
        <w:rPr>
          <w:b/>
          <w:bCs/>
        </w:rPr>
        <w:t>odstavců)? Jaká jsou klíčová slova? Uveďte alespoň 5 klíčových slov</w:t>
      </w:r>
      <w:r>
        <w:rPr>
          <w:b/>
          <w:bCs/>
        </w:rPr>
        <w:t>.</w:t>
      </w:r>
      <w:bookmarkEnd w:id="112"/>
    </w:p>
    <w:p w14:paraId="752EB0DD" w14:textId="0774C110" w:rsidR="001A41C3" w:rsidRPr="00250580" w:rsidRDefault="001A41C3" w:rsidP="001A41C3">
      <w:pPr>
        <w:pStyle w:val="Odstavecseseznamem"/>
      </w:pPr>
    </w:p>
    <w:p w14:paraId="1B440799" w14:textId="135137BD" w:rsidR="001A41C3" w:rsidRDefault="001A41C3" w:rsidP="001A41C3">
      <w:pPr>
        <w:pStyle w:val="Odstavecseseznamem"/>
        <w:ind w:left="360"/>
        <w:rPr>
          <w:b/>
          <w:bCs/>
        </w:rPr>
      </w:pPr>
    </w:p>
    <w:p w14:paraId="1BE42F0F" w14:textId="7CE1F638" w:rsidR="001A41C3" w:rsidRPr="00250580" w:rsidRDefault="001A41C3" w:rsidP="00405064">
      <w:pPr>
        <w:pStyle w:val="Odstavecseseznamem"/>
        <w:numPr>
          <w:ilvl w:val="0"/>
          <w:numId w:val="76"/>
        </w:numPr>
        <w:rPr>
          <w:b/>
          <w:bCs/>
        </w:rPr>
      </w:pPr>
      <w:r w:rsidRPr="00250580">
        <w:rPr>
          <w:b/>
          <w:bCs/>
        </w:rPr>
        <w:t>Otázky</w:t>
      </w:r>
      <w:r w:rsidR="00B1662F">
        <w:rPr>
          <w:b/>
          <w:bCs/>
        </w:rPr>
        <w:t xml:space="preserve"> (Q)</w:t>
      </w:r>
      <w:r w:rsidRPr="00250580">
        <w:rPr>
          <w:b/>
          <w:bCs/>
        </w:rPr>
        <w:t xml:space="preserve">: </w:t>
      </w:r>
      <w:bookmarkStart w:id="113" w:name="_Hlk33428955"/>
      <w:r w:rsidR="00CE2679">
        <w:rPr>
          <w:b/>
          <w:bCs/>
        </w:rPr>
        <w:t>Sestavte</w:t>
      </w:r>
      <w:r w:rsidR="00CE2679" w:rsidRPr="00250580">
        <w:rPr>
          <w:b/>
          <w:bCs/>
        </w:rPr>
        <w:t xml:space="preserve"> </w:t>
      </w:r>
      <w:r w:rsidRPr="00250580">
        <w:rPr>
          <w:b/>
          <w:bCs/>
        </w:rPr>
        <w:t xml:space="preserve">5 otázek, které </w:t>
      </w:r>
      <w:r w:rsidR="00CE2679">
        <w:rPr>
          <w:b/>
          <w:bCs/>
        </w:rPr>
        <w:t xml:space="preserve">budou vystihovat </w:t>
      </w:r>
      <w:r w:rsidRPr="00250580">
        <w:rPr>
          <w:b/>
          <w:bCs/>
        </w:rPr>
        <w:t>nejdůležitější</w:t>
      </w:r>
      <w:r w:rsidR="00CE2679">
        <w:rPr>
          <w:b/>
          <w:bCs/>
        </w:rPr>
        <w:t xml:space="preserve"> fakta v</w:t>
      </w:r>
      <w:r w:rsidR="00826665">
        <w:rPr>
          <w:b/>
          <w:bCs/>
        </w:rPr>
        <w:t> </w:t>
      </w:r>
      <w:r w:rsidR="00CE2679">
        <w:rPr>
          <w:b/>
          <w:bCs/>
        </w:rPr>
        <w:t>textu</w:t>
      </w:r>
      <w:bookmarkEnd w:id="113"/>
      <w:r w:rsidR="00826665">
        <w:rPr>
          <w:b/>
          <w:bCs/>
        </w:rPr>
        <w:t>.</w:t>
      </w:r>
    </w:p>
    <w:p w14:paraId="1BEE07F3" w14:textId="24E668B7" w:rsidR="001A41C3" w:rsidRPr="00250580" w:rsidRDefault="001A41C3" w:rsidP="001A41C3">
      <w:pPr>
        <w:pStyle w:val="Odstavecseseznamem"/>
      </w:pPr>
      <w:r w:rsidRPr="002505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4F98262" wp14:editId="5E93A902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696585" cy="1704975"/>
                <wp:effectExtent l="0" t="0" r="0" b="9525"/>
                <wp:wrapSquare wrapText="bothSides"/>
                <wp:docPr id="106" name="Obdélní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12F07" id="Obdélník 106" o:spid="_x0000_s1026" style="position:absolute;margin-left:0;margin-top:14.95pt;width:448.55pt;height:134.25pt;z-index:25226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</w:p>
    <w:p w14:paraId="15B3C348" w14:textId="7864FDDC" w:rsidR="001A41C3" w:rsidRPr="00250580" w:rsidRDefault="001A41C3" w:rsidP="001A41C3">
      <w:pPr>
        <w:pStyle w:val="Odstavecseseznamem"/>
      </w:pPr>
    </w:p>
    <w:p w14:paraId="2C575801" w14:textId="06F07996" w:rsidR="001A41C3" w:rsidRPr="00250580" w:rsidRDefault="001A41C3" w:rsidP="00405064">
      <w:pPr>
        <w:pStyle w:val="Odstavecseseznamem"/>
        <w:numPr>
          <w:ilvl w:val="0"/>
          <w:numId w:val="76"/>
        </w:numPr>
        <w:rPr>
          <w:b/>
          <w:bCs/>
        </w:rPr>
      </w:pPr>
      <w:r w:rsidRPr="002505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7A89CF5" wp14:editId="61C7AC15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696585" cy="1704975"/>
                <wp:effectExtent l="0" t="0" r="0" b="9525"/>
                <wp:wrapSquare wrapText="bothSides"/>
                <wp:docPr id="107" name="Obdélní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F09E" id="Obdélník 107" o:spid="_x0000_s1026" style="position:absolute;margin-left:0;margin-top:32.85pt;width:448.55pt;height:134.25pt;z-index:25226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  <w:bookmarkStart w:id="114" w:name="_Hlk33428993"/>
      <w:r w:rsidRPr="00250580">
        <w:rPr>
          <w:b/>
          <w:bCs/>
        </w:rPr>
        <w:t>Čtení</w:t>
      </w:r>
      <w:r w:rsidR="00B1662F">
        <w:rPr>
          <w:b/>
          <w:bCs/>
        </w:rPr>
        <w:t xml:space="preserve"> (R)</w:t>
      </w:r>
      <w:r w:rsidRPr="00250580">
        <w:rPr>
          <w:b/>
          <w:bCs/>
        </w:rPr>
        <w:t>: Přečtěte si znovu text</w:t>
      </w:r>
      <w:r w:rsidR="00C2311A">
        <w:rPr>
          <w:b/>
          <w:bCs/>
        </w:rPr>
        <w:t xml:space="preserve"> a </w:t>
      </w:r>
      <w:r w:rsidRPr="00250580">
        <w:rPr>
          <w:b/>
          <w:bCs/>
        </w:rPr>
        <w:t>odpovězte na výše uvedené otázky</w:t>
      </w:r>
      <w:bookmarkEnd w:id="114"/>
      <w:r w:rsidRPr="00250580">
        <w:rPr>
          <w:b/>
          <w:bCs/>
        </w:rPr>
        <w:t>.</w:t>
      </w:r>
    </w:p>
    <w:p w14:paraId="2DD7F6B5" w14:textId="15548401" w:rsidR="001A41C3" w:rsidRPr="00250580" w:rsidRDefault="001A41C3" w:rsidP="001A41C3">
      <w:pPr>
        <w:ind w:left="360"/>
      </w:pPr>
    </w:p>
    <w:p w14:paraId="67C76754" w14:textId="7CDEB926" w:rsidR="00B1662F" w:rsidRDefault="001A41C3" w:rsidP="00405064">
      <w:pPr>
        <w:pStyle w:val="Odstavecseseznamem"/>
        <w:numPr>
          <w:ilvl w:val="0"/>
          <w:numId w:val="76"/>
        </w:numPr>
        <w:ind w:left="357" w:hanging="357"/>
        <w:contextualSpacing w:val="0"/>
        <w:rPr>
          <w:b/>
          <w:bCs/>
        </w:rPr>
      </w:pPr>
      <w:bookmarkStart w:id="115" w:name="_Hlk33429010"/>
      <w:r w:rsidRPr="00250580">
        <w:rPr>
          <w:b/>
          <w:bCs/>
        </w:rPr>
        <w:t>Opakování</w:t>
      </w:r>
      <w:r w:rsidR="00B1662F">
        <w:rPr>
          <w:b/>
          <w:bCs/>
        </w:rPr>
        <w:t xml:space="preserve"> (S)</w:t>
      </w:r>
      <w:r w:rsidRPr="00250580">
        <w:rPr>
          <w:b/>
          <w:bCs/>
        </w:rPr>
        <w:t xml:space="preserve">: </w:t>
      </w:r>
      <w:r>
        <w:rPr>
          <w:b/>
          <w:bCs/>
        </w:rPr>
        <w:t>Shrňte</w:t>
      </w:r>
      <w:r w:rsidR="00C2311A">
        <w:rPr>
          <w:b/>
          <w:bCs/>
        </w:rPr>
        <w:t xml:space="preserve"> a </w:t>
      </w:r>
      <w:r w:rsidRPr="00250580">
        <w:rPr>
          <w:b/>
          <w:bCs/>
        </w:rPr>
        <w:t xml:space="preserve">svými slovy </w:t>
      </w:r>
      <w:r w:rsidR="00B1662F">
        <w:rPr>
          <w:b/>
          <w:bCs/>
        </w:rPr>
        <w:t xml:space="preserve">zopakujte </w:t>
      </w:r>
      <w:r w:rsidRPr="00250580">
        <w:rPr>
          <w:b/>
          <w:bCs/>
        </w:rPr>
        <w:t xml:space="preserve">hlavní poznatky z textu </w:t>
      </w:r>
      <w:r w:rsidR="00B1662F">
        <w:rPr>
          <w:b/>
          <w:bCs/>
        </w:rPr>
        <w:t>po</w:t>
      </w:r>
      <w:r w:rsidRPr="00250580">
        <w:rPr>
          <w:b/>
          <w:bCs/>
        </w:rPr>
        <w:t>dle výše uvedených otázek</w:t>
      </w:r>
      <w:r w:rsidR="00B1662F">
        <w:rPr>
          <w:b/>
          <w:bCs/>
        </w:rPr>
        <w:t>.</w:t>
      </w:r>
    </w:p>
    <w:p w14:paraId="244D95CC" w14:textId="41C6A62D" w:rsidR="00B1662F" w:rsidRDefault="00B1662F" w:rsidP="00405064">
      <w:pPr>
        <w:pStyle w:val="Odstavecseseznamem"/>
        <w:numPr>
          <w:ilvl w:val="0"/>
          <w:numId w:val="76"/>
        </w:numPr>
        <w:rPr>
          <w:b/>
          <w:bCs/>
        </w:rPr>
      </w:pPr>
      <w:r w:rsidRPr="002505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5A320BC" wp14:editId="44219338">
                <wp:simplePos x="0" y="0"/>
                <wp:positionH relativeFrom="margin">
                  <wp:posOffset>3832792</wp:posOffset>
                </wp:positionH>
                <wp:positionV relativeFrom="paragraph">
                  <wp:posOffset>397794</wp:posOffset>
                </wp:positionV>
                <wp:extent cx="1915795" cy="1205865"/>
                <wp:effectExtent l="0" t="0" r="27305" b="13335"/>
                <wp:wrapSquare wrapText="bothSides"/>
                <wp:docPr id="410" name="Obdélník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20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6657" id="Obdélník 410" o:spid="_x0000_s1026" style="position:absolute;margin-left:301.8pt;margin-top:31.3pt;width:150.85pt;height:94.9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  <w:r w:rsidRPr="002505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A120821" wp14:editId="5719B345">
                <wp:simplePos x="0" y="0"/>
                <wp:positionH relativeFrom="margin">
                  <wp:posOffset>1916362</wp:posOffset>
                </wp:positionH>
                <wp:positionV relativeFrom="paragraph">
                  <wp:posOffset>397794</wp:posOffset>
                </wp:positionV>
                <wp:extent cx="1915795" cy="1205865"/>
                <wp:effectExtent l="0" t="0" r="27305" b="13335"/>
                <wp:wrapSquare wrapText="bothSides"/>
                <wp:docPr id="409" name="Obdélník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20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CB5B" id="Obdélník 409" o:spid="_x0000_s1026" style="position:absolute;margin-left:150.9pt;margin-top:31.3pt;width:150.85pt;height:94.95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  <w:r w:rsidRPr="002505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68FA551" wp14:editId="0FFF3570">
                <wp:simplePos x="0" y="0"/>
                <wp:positionH relativeFrom="margin">
                  <wp:posOffset>3810</wp:posOffset>
                </wp:positionH>
                <wp:positionV relativeFrom="paragraph">
                  <wp:posOffset>398145</wp:posOffset>
                </wp:positionV>
                <wp:extent cx="1915795" cy="1205865"/>
                <wp:effectExtent l="0" t="0" r="27305" b="13335"/>
                <wp:wrapSquare wrapText="bothSides"/>
                <wp:docPr id="406" name="Obdélník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20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097C" id="Obdélník 406" o:spid="_x0000_s1026" style="position:absolute;margin-left:.3pt;margin-top:31.35pt;width:150.85pt;height:94.95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" filled="f" strokecolor="#c0504d [3205]" strokeweight="2pt">
                <v:path arrowok="t"/>
                <w10:wrap type="square" anchorx="margin"/>
              </v:rect>
            </w:pict>
          </mc:Fallback>
        </mc:AlternateContent>
      </w:r>
      <w:r>
        <w:rPr>
          <w:b/>
          <w:bCs/>
        </w:rPr>
        <w:t xml:space="preserve">Test (T): </w:t>
      </w:r>
      <w:r w:rsidR="00CE2679">
        <w:rPr>
          <w:b/>
          <w:bCs/>
        </w:rPr>
        <w:t>Z</w:t>
      </w:r>
      <w:r>
        <w:rPr>
          <w:b/>
          <w:bCs/>
        </w:rPr>
        <w:t xml:space="preserve"> nejdůležitějších informací v textu </w:t>
      </w:r>
      <w:r w:rsidR="00CE2679">
        <w:rPr>
          <w:b/>
          <w:bCs/>
        </w:rPr>
        <w:t xml:space="preserve">sestavte </w:t>
      </w:r>
      <w:r>
        <w:rPr>
          <w:b/>
          <w:bCs/>
        </w:rPr>
        <w:t>tři kvízové otázky včetně odpovědí a), b), c), z nichž bude jen jedna správná.</w:t>
      </w:r>
    </w:p>
    <w:bookmarkEnd w:id="115"/>
    <w:p w14:paraId="4F65FCC3" w14:textId="5D20AA5A" w:rsidR="001A41C3" w:rsidRPr="001A41C3" w:rsidRDefault="00CE2679" w:rsidP="001A41C3">
      <w:pPr>
        <w:widowControl w:val="0"/>
        <w:suppressAutoHyphens/>
        <w:rPr>
          <w:b/>
        </w:rPr>
      </w:pPr>
      <w:r>
        <w:rPr>
          <w:b/>
        </w:rPr>
        <w:lastRenderedPageBreak/>
        <w:br/>
      </w:r>
      <w:r w:rsidR="00B166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F8C7729" wp14:editId="4CB1B538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72C84" w14:textId="77777777" w:rsidR="00206014" w:rsidRPr="00250580" w:rsidRDefault="00206014" w:rsidP="00B1662F">
                            <w:pPr>
                              <w:widowControl w:val="0"/>
                              <w:suppressAutoHyphens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580">
                              <w:rPr>
                                <w:rFonts w:cstheme="minorHAnsi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7729" id="Textové pole 58" o:spid="_x0000_s1034" type="#_x0000_t202" style="position:absolute;left:0;text-align:left;margin-left:.3pt;margin-top:0;width:2in;height:2in;z-index:25226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" filled="f" stroked="f">
                <v:textbox style="mso-fit-shape-to-text:t">
                  <w:txbxContent>
                    <w:p w14:paraId="39B72C84" w14:textId="77777777" w:rsidR="00206014" w:rsidRPr="00250580" w:rsidRDefault="00206014" w:rsidP="00B1662F">
                      <w:pPr>
                        <w:widowControl w:val="0"/>
                        <w:suppressAutoHyphens/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580">
                        <w:rPr>
                          <w:rFonts w:cstheme="minorHAnsi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724">
        <w:rPr>
          <w:b/>
        </w:rPr>
        <w:t>Geografická poloha</w:t>
      </w:r>
      <w:r w:rsidR="00C2311A">
        <w:rPr>
          <w:b/>
        </w:rPr>
        <w:t xml:space="preserve"> a </w:t>
      </w:r>
      <w:r w:rsidR="004F7724">
        <w:rPr>
          <w:b/>
        </w:rPr>
        <w:t>rozloha Kraje Vysočina</w:t>
      </w:r>
    </w:p>
    <w:p w14:paraId="169EA114" w14:textId="76F74CB1" w:rsidR="001A41C3" w:rsidRPr="004F7724" w:rsidRDefault="001A41C3" w:rsidP="001A41C3">
      <w:bookmarkStart w:id="116" w:name="_Hlk16496247"/>
      <w:r w:rsidRPr="004F7724">
        <w:t>Česká republika se člení na 14 vyšších územních samosprávných celků,</w:t>
      </w:r>
      <w:r w:rsidR="00C2311A">
        <w:t xml:space="preserve"> a </w:t>
      </w:r>
      <w:r w:rsidRPr="004F7724">
        <w:t>to na 13 krajů</w:t>
      </w:r>
      <w:r w:rsidR="00C2311A">
        <w:t xml:space="preserve"> a </w:t>
      </w:r>
      <w:r w:rsidRPr="004F7724">
        <w:t>Hlavní město Prahu. Území každého kraje v ČR je členěno na menší územní jednotky,</w:t>
      </w:r>
      <w:r w:rsidR="00C2311A">
        <w:t xml:space="preserve"> a </w:t>
      </w:r>
      <w:r w:rsidRPr="004F7724">
        <w:t>to na okresy. Pokud by vám někdy někdo tvrdil, že okresy</w:t>
      </w:r>
      <w:r w:rsidR="00C2311A">
        <w:t xml:space="preserve"> u </w:t>
      </w:r>
      <w:r w:rsidRPr="004F7724">
        <w:t>nás již neexistují, nevěřte mu! Na úrovni okresů</w:t>
      </w:r>
      <w:r w:rsidR="00C36324">
        <w:t xml:space="preserve"> stále ještě</w:t>
      </w:r>
      <w:r w:rsidRPr="004F7724">
        <w:t xml:space="preserve"> fungují např.</w:t>
      </w:r>
      <w:r w:rsidR="00855E43">
        <w:t xml:space="preserve"> </w:t>
      </w:r>
      <w:r w:rsidRPr="004F7724">
        <w:t>soudy. Okresů v Kraji Vysočina je 5 – Havlíčkův Brod, Jihlava, Pelhřimov, Třebíč</w:t>
      </w:r>
      <w:r w:rsidR="00C2311A">
        <w:t xml:space="preserve"> a </w:t>
      </w:r>
      <w:r w:rsidRPr="004F7724">
        <w:t>Žďár nad Sázavou.</w:t>
      </w:r>
    </w:p>
    <w:p w14:paraId="5E9646BE" w14:textId="492747D4" w:rsidR="001A41C3" w:rsidRPr="004F7724" w:rsidRDefault="001A41C3" w:rsidP="001A41C3">
      <w:r w:rsidRPr="004F7724">
        <w:t xml:space="preserve">Správný název studovaného územního celku je Kraj Vysočina. Původně </w:t>
      </w:r>
      <w:r w:rsidR="004F7724">
        <w:t xml:space="preserve">však </w:t>
      </w:r>
      <w:r w:rsidRPr="004F7724">
        <w:t xml:space="preserve">nesl </w:t>
      </w:r>
      <w:r w:rsidR="004F7724">
        <w:t xml:space="preserve">označení </w:t>
      </w:r>
      <w:r w:rsidRPr="004F7724">
        <w:t>Jihlavský kraj, ale pouze do roku 2001. Poté proběhla změna názvu na „Vysočina“</w:t>
      </w:r>
      <w:r w:rsidR="00C2311A">
        <w:t xml:space="preserve"> a </w:t>
      </w:r>
      <w:r w:rsidRPr="004F7724">
        <w:t>gramaticky správně bylo tedy „kraj Vysočina“, v některých případech se používal</w:t>
      </w:r>
      <w:r w:rsidR="00C2311A">
        <w:t xml:space="preserve"> i </w:t>
      </w:r>
      <w:r w:rsidRPr="004F7724">
        <w:t xml:space="preserve">termín Vysočina kraj, což znělo dost „nečesky“. Ke změně názvu na „Kraj Vysočina“ došlo v roce 2011. </w:t>
      </w:r>
      <w:r w:rsidR="004F7724">
        <w:t>Roky změn názvu si lze lehce zapamatovat, neboť k nim došlo</w:t>
      </w:r>
      <w:r w:rsidR="00C36324">
        <w:t xml:space="preserve"> vždy</w:t>
      </w:r>
      <w:r w:rsidR="004F7724">
        <w:t xml:space="preserve"> po 10 letech. </w:t>
      </w:r>
      <w:r w:rsidRPr="004F7724">
        <w:t xml:space="preserve">Kromě názvu se během krátké existence kraje </w:t>
      </w:r>
      <w:r w:rsidR="00C36324">
        <w:t>změnilo</w:t>
      </w:r>
      <w:r w:rsidR="00C2311A">
        <w:t xml:space="preserve"> i </w:t>
      </w:r>
      <w:r w:rsidRPr="004F7724">
        <w:t>jeho územní vymezení, od 1. 1. 2005</w:t>
      </w:r>
      <w:r w:rsidR="00C36324">
        <w:t xml:space="preserve"> totiž</w:t>
      </w:r>
      <w:r w:rsidRPr="004F7724">
        <w:t xml:space="preserve"> celkem 25 obcí přešlo k Jihomoravskému kraji</w:t>
      </w:r>
      <w:r w:rsidR="00335020">
        <w:t xml:space="preserve"> (rovněž snadný způsob zapamatování – rok 2005 obsahuje 2</w:t>
      </w:r>
      <w:r w:rsidR="00C2311A">
        <w:t xml:space="preserve"> a </w:t>
      </w:r>
      <w:r w:rsidR="00335020">
        <w:t>5 stejně jako 25 oddělených obcí)</w:t>
      </w:r>
      <w:r w:rsidRPr="004F7724">
        <w:t>.</w:t>
      </w:r>
    </w:p>
    <w:p w14:paraId="4624D5FE" w14:textId="02F61E47" w:rsidR="001A41C3" w:rsidRPr="004F7724" w:rsidRDefault="00C36324" w:rsidP="001A41C3">
      <w:r>
        <w:t xml:space="preserve">Zhruba polovina </w:t>
      </w:r>
      <w:r w:rsidR="001A41C3" w:rsidRPr="004F7724">
        <w:t>Kraj</w:t>
      </w:r>
      <w:r>
        <w:t>e</w:t>
      </w:r>
      <w:r w:rsidR="001A41C3" w:rsidRPr="004F7724">
        <w:t xml:space="preserve"> Vysočina leží v Čechách</w:t>
      </w:r>
      <w:r w:rsidR="00C2311A">
        <w:t xml:space="preserve"> a </w:t>
      </w:r>
      <w:r w:rsidR="001A41C3" w:rsidRPr="004F7724">
        <w:t>polovin</w:t>
      </w:r>
      <w:r>
        <w:t>a</w:t>
      </w:r>
      <w:r w:rsidR="001A41C3" w:rsidRPr="004F7724">
        <w:t xml:space="preserve"> na Moravě (o něco málo větší je část moravská). Zemská hranice prochází přímo krajským městem Jihlava (říká se, že mj. také pod pípou jedné nejmenované jihlavské pivnice). Kdo se však narodil v jihlavské porodnici, může tvrdit, že je narozen na Moravě. Přestože území Kraje Vysočina </w:t>
      </w:r>
      <w:r>
        <w:t>do</w:t>
      </w:r>
      <w:r w:rsidR="001A41C3" w:rsidRPr="004F7724">
        <w:t>sahuje velmi blízko k rakouským hranicím, přímo s ním nesousedí. Na jihu tomu brání Jihomoravský</w:t>
      </w:r>
      <w:r w:rsidR="00C2311A">
        <w:t xml:space="preserve"> a </w:t>
      </w:r>
      <w:r w:rsidR="001A41C3" w:rsidRPr="004F7724">
        <w:t>Jihočeský kraj, které se dotýkají hranicemi okres</w:t>
      </w:r>
      <w:r>
        <w:t>ů</w:t>
      </w:r>
      <w:r w:rsidR="001A41C3" w:rsidRPr="004F7724">
        <w:t xml:space="preserve"> Znojmo</w:t>
      </w:r>
      <w:r w:rsidR="00C2311A">
        <w:t xml:space="preserve"> a </w:t>
      </w:r>
      <w:r w:rsidR="001A41C3" w:rsidRPr="004F7724">
        <w:t>Jindřichův Hradec. Z nejjižnějšího bodu Kraje Vysočina je to do Rakouska, co by kamenem dohodil</w:t>
      </w:r>
      <w:r w:rsidR="00C2311A">
        <w:t xml:space="preserve"> a </w:t>
      </w:r>
      <w:r w:rsidR="001A41C3" w:rsidRPr="004F7724">
        <w:t>zbytek došel – vzdušnou čarou sotva 5 km. Mezi nejjižnějším</w:t>
      </w:r>
      <w:r w:rsidR="00C2311A">
        <w:t xml:space="preserve"> a </w:t>
      </w:r>
      <w:r w:rsidR="001A41C3" w:rsidRPr="004F7724">
        <w:t>nejsevernějším bodem Kraje Vysočina je vzdálenost větší než 100 km. Vzhledem k</w:t>
      </w:r>
      <w:r w:rsidR="00C378A7">
        <w:t xml:space="preserve"> tomu, že </w:t>
      </w:r>
      <w:r w:rsidR="003F2C4D">
        <w:t>kraj má</w:t>
      </w:r>
      <w:r w:rsidR="00C378A7">
        <w:t xml:space="preserve"> na mapě téměř </w:t>
      </w:r>
      <w:r w:rsidR="003F2C4D">
        <w:t>tvar</w:t>
      </w:r>
      <w:r w:rsidR="00C378A7">
        <w:t xml:space="preserve"> kruhu, </w:t>
      </w:r>
      <w:r w:rsidR="001A41C3" w:rsidRPr="004F7724">
        <w:t>je obdobná</w:t>
      </w:r>
      <w:r w:rsidR="00C2311A">
        <w:t xml:space="preserve"> i </w:t>
      </w:r>
      <w:r w:rsidR="001A41C3" w:rsidRPr="004F7724">
        <w:t>vzdálenost mezi nejzápadnějším</w:t>
      </w:r>
      <w:r w:rsidR="00C2311A">
        <w:t xml:space="preserve"> a </w:t>
      </w:r>
      <w:r w:rsidR="001A41C3" w:rsidRPr="004F7724">
        <w:t>nejvýchodnějším bodem (110 km). Z mapy lze snadno vyčíst, že Kraj Vysočina nesousedí ani s Německem, ani se Slovenskem.</w:t>
      </w:r>
    </w:p>
    <w:p w14:paraId="0E324B7E" w14:textId="14BEE87B" w:rsidR="001A41C3" w:rsidRPr="004F7724" w:rsidRDefault="001A41C3" w:rsidP="001A41C3">
      <w:bookmarkStart w:id="117" w:name="_Hlk16496265"/>
      <w:r w:rsidRPr="004F7724">
        <w:t>Kraj Vysočina patří svojí rozlohou mezi větší kraje, neboť ze 14 krajů včetně Hlavního města Prahy je pátý největší (6,8 tis. km</w:t>
      </w:r>
      <w:r w:rsidRPr="004F7724">
        <w:rPr>
          <w:vertAlign w:val="superscript"/>
        </w:rPr>
        <w:t>2</w:t>
      </w:r>
      <w:r w:rsidRPr="004F7724">
        <w:t>, tzn. 8,6</w:t>
      </w:r>
      <w:r w:rsidR="00C2311A">
        <w:t> %</w:t>
      </w:r>
      <w:r w:rsidRPr="004F7724">
        <w:t xml:space="preserve"> rozlohy ČR</w:t>
      </w:r>
      <w:r w:rsidR="004F7724">
        <w:t xml:space="preserve"> – lehce zapamatovatelné, neboť jde</w:t>
      </w:r>
      <w:r w:rsidR="00C2311A">
        <w:t xml:space="preserve"> o </w:t>
      </w:r>
      <w:r w:rsidR="004F7724">
        <w:t>stejná čísla, jen v jiném pořadí</w:t>
      </w:r>
      <w:r w:rsidRPr="004F7724">
        <w:t>). Ze čtyř krajů, s nimiž Kraj Vysočina sousedí, jsou tři větší (Jihomoravský, Jihočeský</w:t>
      </w:r>
      <w:r w:rsidR="00C2311A">
        <w:t xml:space="preserve"> a </w:t>
      </w:r>
      <w:r w:rsidRPr="004F7724">
        <w:t>Středočeský)</w:t>
      </w:r>
      <w:r w:rsidR="00C2311A">
        <w:t xml:space="preserve"> a </w:t>
      </w:r>
      <w:r w:rsidRPr="004F7724">
        <w:t>jeden menší (Pardubický). Posledním větším krajem je kraj Plzeňský.</w:t>
      </w:r>
      <w:r w:rsidR="00335020">
        <w:t xml:space="preserve"> Největším okresem Kraje Vysočina je </w:t>
      </w:r>
      <w:r w:rsidR="00C378A7">
        <w:t xml:space="preserve">okres </w:t>
      </w:r>
      <w:r w:rsidR="00335020">
        <w:t>Žďár nad Sázavou</w:t>
      </w:r>
      <w:r w:rsidR="00C2311A">
        <w:t xml:space="preserve"> a </w:t>
      </w:r>
      <w:r w:rsidR="00335020">
        <w:t xml:space="preserve">nejmenším Jihlava. </w:t>
      </w:r>
      <w:r w:rsidR="00640F94">
        <w:t>Zbývající okresy jsou potom co do velikosti jejich rozlohy abecedně seřazeny zpětně</w:t>
      </w:r>
      <w:r w:rsidR="00335020">
        <w:t>, tedy od Z</w:t>
      </w:r>
      <w:r w:rsidR="00C378A7">
        <w:t xml:space="preserve"> k A, resp. od </w:t>
      </w:r>
      <w:r w:rsidR="00335020">
        <w:t>Žďár</w:t>
      </w:r>
      <w:r w:rsidR="00C378A7">
        <w:t>u</w:t>
      </w:r>
      <w:r w:rsidR="00335020">
        <w:t xml:space="preserve"> nad Sázavou</w:t>
      </w:r>
      <w:r w:rsidR="00C378A7">
        <w:t xml:space="preserve"> přes Pelhřimov </w:t>
      </w:r>
      <w:r w:rsidR="00335020">
        <w:t xml:space="preserve">k Havlíčkovu Brodu. </w:t>
      </w:r>
    </w:p>
    <w:bookmarkEnd w:id="116"/>
    <w:bookmarkEnd w:id="117"/>
    <w:p w14:paraId="20A905E7" w14:textId="77777777" w:rsidR="00A40F75" w:rsidRPr="00045D16" w:rsidRDefault="00A40F75" w:rsidP="00BD57E1">
      <w:pPr>
        <w:pStyle w:val="ObrzekOPVVV"/>
        <w:rPr>
          <w:u w:val="single"/>
        </w:rPr>
        <w:sectPr w:rsidR="00A40F75" w:rsidRPr="00045D16" w:rsidSect="005E754C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627" w:right="1418" w:bottom="1418" w:left="1418" w:header="709" w:footer="709" w:gutter="0"/>
          <w:cols w:space="708"/>
          <w:titlePg/>
          <w:docGrid w:linePitch="360"/>
        </w:sectPr>
      </w:pPr>
    </w:p>
    <w:p w14:paraId="746C6924" w14:textId="5C38DF3A" w:rsidR="007B7FA0" w:rsidRDefault="007B7FA0" w:rsidP="00D83A76">
      <w:pPr>
        <w:widowControl w:val="0"/>
        <w:suppressAutoHyphens/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52E7DE7C" wp14:editId="15688478">
                <wp:simplePos x="0" y="0"/>
                <wp:positionH relativeFrom="column">
                  <wp:posOffset>1219835</wp:posOffset>
                </wp:positionH>
                <wp:positionV relativeFrom="paragraph">
                  <wp:posOffset>635</wp:posOffset>
                </wp:positionV>
                <wp:extent cx="3343275" cy="419100"/>
                <wp:effectExtent l="0" t="0" r="28575" b="19050"/>
                <wp:wrapNone/>
                <wp:docPr id="72" name="Obdélník: se zakulacenými roh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19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BDF4" w14:textId="559030F1" w:rsidR="00206014" w:rsidRPr="00696CEE" w:rsidRDefault="00206014" w:rsidP="00924DD3">
                            <w:pPr>
                              <w:pStyle w:val="OVPPP2kap-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bookmarkStart w:id="118" w:name="_Toc33446336"/>
                            <w:r w:rsidRPr="00696CEE">
                              <w:rPr>
                                <w:color w:val="000000" w:themeColor="text1"/>
                                <w:szCs w:val="28"/>
                              </w:rPr>
                              <w:t>Seznam obrázků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a </w:t>
                            </w:r>
                            <w:r w:rsidRPr="00696CEE">
                              <w:rPr>
                                <w:color w:val="000000" w:themeColor="text1"/>
                                <w:szCs w:val="28"/>
                              </w:rPr>
                              <w:t>jejich zdrojů</w:t>
                            </w:r>
                            <w:bookmarkEnd w:id="1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E7DE7C" id="Obdélník: se zakulacenými rohy 72" o:spid="_x0000_s1035" style="position:absolute;margin-left:96.05pt;margin-top:.05pt;width:263.25pt;height:33pt;z-index:-2516684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" fillcolor="#c2d69b [1942]" strokecolor="#243f60 [1604]" strokeweight="2pt">
                <v:textbox>
                  <w:txbxContent>
                    <w:p w14:paraId="0E63BDF4" w14:textId="559030F1" w:rsidR="00206014" w:rsidRPr="00696CEE" w:rsidRDefault="00206014" w:rsidP="00924DD3">
                      <w:pPr>
                        <w:pStyle w:val="OVPPP2kap-1"/>
                        <w:numPr>
                          <w:ilvl w:val="0"/>
                          <w:numId w:val="0"/>
                        </w:numPr>
                        <w:spacing w:after="0"/>
                        <w:ind w:left="357"/>
                        <w:rPr>
                          <w:color w:val="000000" w:themeColor="text1"/>
                          <w:szCs w:val="28"/>
                        </w:rPr>
                      </w:pPr>
                      <w:bookmarkStart w:id="119" w:name="_Toc33446336"/>
                      <w:r w:rsidRPr="00696CEE">
                        <w:rPr>
                          <w:color w:val="000000" w:themeColor="text1"/>
                          <w:szCs w:val="28"/>
                        </w:rPr>
                        <w:t>Seznam obrázků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a </w:t>
                      </w:r>
                      <w:r w:rsidRPr="00696CEE">
                        <w:rPr>
                          <w:color w:val="000000" w:themeColor="text1"/>
                          <w:szCs w:val="28"/>
                        </w:rPr>
                        <w:t>jejich zdrojů</w:t>
                      </w:r>
                      <w:bookmarkEnd w:id="119"/>
                    </w:p>
                  </w:txbxContent>
                </v:textbox>
              </v:roundrect>
            </w:pict>
          </mc:Fallback>
        </mc:AlternateContent>
      </w:r>
    </w:p>
    <w:p w14:paraId="72570148" w14:textId="6E104286" w:rsidR="007B7FA0" w:rsidRDefault="007B7FA0" w:rsidP="00D83A76">
      <w:pPr>
        <w:widowControl w:val="0"/>
        <w:suppressAutoHyphens/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</w:p>
    <w:p w14:paraId="3E6D055B" w14:textId="7C7658BB" w:rsidR="00764D72" w:rsidRDefault="00764D72" w:rsidP="00D83A76">
      <w:pPr>
        <w:widowControl w:val="0"/>
        <w:suppressAutoHyphens/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</w:p>
    <w:p w14:paraId="68596844" w14:textId="491F9B60" w:rsidR="0017632A" w:rsidRDefault="0017632A" w:rsidP="0017632A">
      <w:pPr>
        <w:rPr>
          <w:b/>
        </w:rPr>
      </w:pPr>
      <w:bookmarkStart w:id="120" w:name="_Hlk33518494"/>
      <w:r w:rsidRPr="00051D35">
        <w:rPr>
          <w:b/>
        </w:rPr>
        <w:t>Pokud není uvedeno jinak</w:t>
      </w:r>
      <w:r w:rsidR="00713E2B" w:rsidRPr="00051D35">
        <w:rPr>
          <w:b/>
        </w:rPr>
        <w:t>, jsou obrázky</w:t>
      </w:r>
      <w:r w:rsidR="00C2311A">
        <w:rPr>
          <w:b/>
        </w:rPr>
        <w:t xml:space="preserve"> a </w:t>
      </w:r>
      <w:r w:rsidR="00713E2B" w:rsidRPr="00051D35">
        <w:rPr>
          <w:b/>
        </w:rPr>
        <w:t>fotografie vlastním dílem autorského kolektivu.</w:t>
      </w:r>
    </w:p>
    <w:bookmarkEnd w:id="120"/>
    <w:p w14:paraId="76DA25C3" w14:textId="77777777" w:rsidR="008426F1" w:rsidRPr="0094494C" w:rsidRDefault="008426F1" w:rsidP="008426F1">
      <w:pPr>
        <w:rPr>
          <w:rFonts w:asciiTheme="minorHAnsi" w:hAnsiTheme="minorHAnsi"/>
        </w:rPr>
      </w:pPr>
      <w:r w:rsidRPr="0094494C">
        <w:rPr>
          <w:rFonts w:asciiTheme="minorHAnsi" w:hAnsiTheme="minorHAnsi"/>
        </w:rPr>
        <w:t>Obr. 2.1 Slepá mapa krajů ČR</w:t>
      </w:r>
    </w:p>
    <w:p w14:paraId="29E79E0E" w14:textId="77777777" w:rsidR="008426F1" w:rsidRPr="0094494C" w:rsidRDefault="008426F1" w:rsidP="008426F1">
      <w:pPr>
        <w:rPr>
          <w:rFonts w:asciiTheme="minorHAnsi" w:hAnsiTheme="minorHAnsi"/>
        </w:rPr>
      </w:pPr>
      <w:r w:rsidRPr="0094494C">
        <w:rPr>
          <w:rFonts w:asciiTheme="minorHAnsi" w:hAnsiTheme="minorHAnsi"/>
        </w:rPr>
        <w:t>Obr. 2.2 Slepá mapa okresů Kraje Vysočina</w:t>
      </w:r>
    </w:p>
    <w:p w14:paraId="35A74E70" w14:textId="77777777" w:rsidR="008426F1" w:rsidRDefault="008426F1" w:rsidP="008426F1">
      <w:pPr>
        <w:rPr>
          <w:rFonts w:asciiTheme="minorHAnsi" w:hAnsiTheme="minorHAnsi"/>
        </w:rPr>
      </w:pPr>
    </w:p>
    <w:sectPr w:rsidR="008426F1" w:rsidSect="00885669">
      <w:footerReference w:type="default" r:id="rId1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D345" w14:textId="77777777" w:rsidR="008C6033" w:rsidRDefault="008C6033" w:rsidP="00B667D1">
      <w:pPr>
        <w:spacing w:after="0"/>
      </w:pPr>
      <w:r>
        <w:separator/>
      </w:r>
    </w:p>
  </w:endnote>
  <w:endnote w:type="continuationSeparator" w:id="0">
    <w:p w14:paraId="1D0CF11A" w14:textId="77777777" w:rsidR="008C6033" w:rsidRDefault="008C6033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DF20" w14:textId="549CF26F" w:rsidR="00206014" w:rsidRDefault="00206014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26801C6C" wp14:editId="332BD2E0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4610100" cy="1028700"/>
          <wp:effectExtent l="0" t="0" r="0" b="0"/>
          <wp:wrapSquare wrapText="bothSides"/>
          <wp:docPr id="100" name="Obráze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A4A0F9" w14:textId="77777777" w:rsidR="00206014" w:rsidRDefault="002060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503D" w14:textId="77777777" w:rsidR="00206014" w:rsidRDefault="00206014">
    <w:pPr>
      <w:pStyle w:val="Zpat"/>
    </w:pPr>
  </w:p>
  <w:p w14:paraId="4D4729A6" w14:textId="77777777" w:rsidR="00206014" w:rsidRDefault="00206014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5D25B7A" wp14:editId="220C5F3E">
          <wp:simplePos x="0" y="0"/>
          <wp:positionH relativeFrom="margin">
            <wp:align>center</wp:align>
          </wp:positionH>
          <wp:positionV relativeFrom="paragraph">
            <wp:posOffset>-309418</wp:posOffset>
          </wp:positionV>
          <wp:extent cx="4610100" cy="1028700"/>
          <wp:effectExtent l="0" t="0" r="0" b="0"/>
          <wp:wrapSquare wrapText="bothSides"/>
          <wp:docPr id="101" name="Obráze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5342" w14:textId="5C439425" w:rsidR="00206014" w:rsidRDefault="00206014" w:rsidP="00B46C9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7A292A8" wp14:editId="32856BB6">
          <wp:simplePos x="0" y="0"/>
          <wp:positionH relativeFrom="margin">
            <wp:posOffset>636104</wp:posOffset>
          </wp:positionH>
          <wp:positionV relativeFrom="paragraph">
            <wp:posOffset>-308169</wp:posOffset>
          </wp:positionV>
          <wp:extent cx="4610100" cy="1028700"/>
          <wp:effectExtent l="0" t="0" r="0" b="0"/>
          <wp:wrapSquare wrapText="bothSides"/>
          <wp:docPr id="450" name="Obrázek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7A292A8" wp14:editId="32856BB6">
          <wp:simplePos x="0" y="0"/>
          <wp:positionH relativeFrom="margin">
            <wp:posOffset>636104</wp:posOffset>
          </wp:positionH>
          <wp:positionV relativeFrom="paragraph">
            <wp:posOffset>-308169</wp:posOffset>
          </wp:positionV>
          <wp:extent cx="4610100" cy="1028700"/>
          <wp:effectExtent l="0" t="0" r="0" b="0"/>
          <wp:wrapSquare wrapText="bothSides"/>
          <wp:docPr id="451" name="Obrázek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7A292A8" wp14:editId="32856BB6">
          <wp:simplePos x="0" y="0"/>
          <wp:positionH relativeFrom="margin">
            <wp:posOffset>636104</wp:posOffset>
          </wp:positionH>
          <wp:positionV relativeFrom="paragraph">
            <wp:posOffset>-308169</wp:posOffset>
          </wp:positionV>
          <wp:extent cx="4610100" cy="1028700"/>
          <wp:effectExtent l="0" t="0" r="0" b="0"/>
          <wp:wrapSquare wrapText="bothSides"/>
          <wp:docPr id="452" name="Obráze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8C77" w14:textId="77777777" w:rsidR="008C6033" w:rsidRDefault="008C6033" w:rsidP="00B667D1">
      <w:pPr>
        <w:spacing w:after="0"/>
      </w:pPr>
      <w:r>
        <w:separator/>
      </w:r>
    </w:p>
  </w:footnote>
  <w:footnote w:type="continuationSeparator" w:id="0">
    <w:p w14:paraId="65AB65C7" w14:textId="77777777" w:rsidR="008C6033" w:rsidRDefault="008C6033" w:rsidP="00B66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329155"/>
      <w:docPartObj>
        <w:docPartGallery w:val="Page Numbers (Top of Page)"/>
        <w:docPartUnique/>
      </w:docPartObj>
    </w:sdtPr>
    <w:sdtEndPr/>
    <w:sdtContent>
      <w:p w14:paraId="36099312" w14:textId="6B695856" w:rsidR="00206014" w:rsidRDefault="0020601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136</w:t>
        </w:r>
        <w:r>
          <w:fldChar w:fldCharType="end"/>
        </w:r>
      </w:p>
    </w:sdtContent>
  </w:sdt>
  <w:p w14:paraId="62B144A6" w14:textId="77777777" w:rsidR="00206014" w:rsidRDefault="002060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68822"/>
      <w:docPartObj>
        <w:docPartGallery w:val="Page Numbers (Top of Page)"/>
        <w:docPartUnique/>
      </w:docPartObj>
    </w:sdtPr>
    <w:sdtEndPr/>
    <w:sdtContent>
      <w:p w14:paraId="7EF7ECF8" w14:textId="3D12BC1D" w:rsidR="00206014" w:rsidRDefault="0020601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93</w:t>
        </w:r>
        <w:r>
          <w:fldChar w:fldCharType="end"/>
        </w:r>
      </w:p>
    </w:sdtContent>
  </w:sdt>
  <w:p w14:paraId="1067F392" w14:textId="77777777" w:rsidR="00206014" w:rsidRDefault="00206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796"/>
    <w:multiLevelType w:val="hybridMultilevel"/>
    <w:tmpl w:val="BBB80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7D0"/>
    <w:multiLevelType w:val="hybridMultilevel"/>
    <w:tmpl w:val="5B50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616"/>
    <w:multiLevelType w:val="hybridMultilevel"/>
    <w:tmpl w:val="E312B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21F9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AE5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4F3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B3415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D289C"/>
    <w:multiLevelType w:val="hybridMultilevel"/>
    <w:tmpl w:val="2182CBE4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D653D"/>
    <w:multiLevelType w:val="hybridMultilevel"/>
    <w:tmpl w:val="FE942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369A"/>
    <w:multiLevelType w:val="hybridMultilevel"/>
    <w:tmpl w:val="2B1A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827C5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D2585"/>
    <w:multiLevelType w:val="hybridMultilevel"/>
    <w:tmpl w:val="AC0AA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B2D35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7DE"/>
    <w:multiLevelType w:val="hybridMultilevel"/>
    <w:tmpl w:val="AC5E1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C3660"/>
    <w:multiLevelType w:val="hybridMultilevel"/>
    <w:tmpl w:val="13283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F6F06"/>
    <w:multiLevelType w:val="hybridMultilevel"/>
    <w:tmpl w:val="B8D09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109AA"/>
    <w:multiLevelType w:val="hybridMultilevel"/>
    <w:tmpl w:val="267E35F8"/>
    <w:lvl w:ilvl="0" w:tplc="C9262FD8">
      <w:start w:val="1"/>
      <w:numFmt w:val="decimal"/>
      <w:pStyle w:val="Doktortliteratura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D42B15"/>
    <w:multiLevelType w:val="hybridMultilevel"/>
    <w:tmpl w:val="DC66F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237C3E"/>
    <w:multiLevelType w:val="hybridMultilevel"/>
    <w:tmpl w:val="550C480C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0B76712B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27B6B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81062"/>
    <w:multiLevelType w:val="hybridMultilevel"/>
    <w:tmpl w:val="E5DA724A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15BA0762">
      <w:start w:val="1"/>
      <w:numFmt w:val="lowerLetter"/>
      <w:lvlText w:val="%2)"/>
      <w:lvlJc w:val="left"/>
      <w:pPr>
        <w:ind w:left="1422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0FEA49AC"/>
    <w:multiLevelType w:val="hybridMultilevel"/>
    <w:tmpl w:val="363C0052"/>
    <w:lvl w:ilvl="0" w:tplc="C890BE44">
      <w:start w:val="1"/>
      <w:numFmt w:val="decimal"/>
      <w:pStyle w:val="OVPPP2kap-1"/>
      <w:lvlText w:val="%1."/>
      <w:lvlJc w:val="left"/>
      <w:pPr>
        <w:ind w:left="720" w:hanging="360"/>
      </w:pPr>
      <w:rPr>
        <w:rFonts w:hint="default"/>
      </w:rPr>
    </w:lvl>
    <w:lvl w:ilvl="1" w:tplc="C8585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471157"/>
    <w:multiLevelType w:val="hybridMultilevel"/>
    <w:tmpl w:val="A4003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A21B36"/>
    <w:multiLevelType w:val="hybridMultilevel"/>
    <w:tmpl w:val="8440FB84"/>
    <w:lvl w:ilvl="0" w:tplc="B93A8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95F0B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C238F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CF378A"/>
    <w:multiLevelType w:val="hybridMultilevel"/>
    <w:tmpl w:val="913C187A"/>
    <w:lvl w:ilvl="0" w:tplc="DBB406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43C6C14"/>
    <w:multiLevelType w:val="hybridMultilevel"/>
    <w:tmpl w:val="BBB80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6510F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530C4"/>
    <w:multiLevelType w:val="hybridMultilevel"/>
    <w:tmpl w:val="E312B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058E9"/>
    <w:multiLevelType w:val="hybridMultilevel"/>
    <w:tmpl w:val="2FE614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A99051A"/>
    <w:multiLevelType w:val="hybridMultilevel"/>
    <w:tmpl w:val="BD1EB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023CA"/>
    <w:multiLevelType w:val="hybridMultilevel"/>
    <w:tmpl w:val="13283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E4B51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E006F4"/>
    <w:multiLevelType w:val="hybridMultilevel"/>
    <w:tmpl w:val="E312B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737BC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C30804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99169D"/>
    <w:multiLevelType w:val="hybridMultilevel"/>
    <w:tmpl w:val="A4003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F1799"/>
    <w:multiLevelType w:val="hybridMultilevel"/>
    <w:tmpl w:val="DC66F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D28C5"/>
    <w:multiLevelType w:val="hybridMultilevel"/>
    <w:tmpl w:val="5FA2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53934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8B1037"/>
    <w:multiLevelType w:val="hybridMultilevel"/>
    <w:tmpl w:val="E5DA724A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15BA0762">
      <w:start w:val="1"/>
      <w:numFmt w:val="lowerLetter"/>
      <w:lvlText w:val="%2)"/>
      <w:lvlJc w:val="left"/>
      <w:pPr>
        <w:ind w:left="1422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 w15:restartNumberingAfterBreak="0">
    <w:nsid w:val="26070A82"/>
    <w:multiLevelType w:val="hybridMultilevel"/>
    <w:tmpl w:val="A1888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117664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12E24"/>
    <w:multiLevelType w:val="hybridMultilevel"/>
    <w:tmpl w:val="BBB80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91C4D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B6593"/>
    <w:multiLevelType w:val="hybridMultilevel"/>
    <w:tmpl w:val="DC66F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7172F5"/>
    <w:multiLevelType w:val="hybridMultilevel"/>
    <w:tmpl w:val="D44E6BF6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995BF7"/>
    <w:multiLevelType w:val="hybridMultilevel"/>
    <w:tmpl w:val="973EB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1429F7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2234F2"/>
    <w:multiLevelType w:val="hybridMultilevel"/>
    <w:tmpl w:val="5BD2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694604"/>
    <w:multiLevelType w:val="hybridMultilevel"/>
    <w:tmpl w:val="B6BE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43173"/>
    <w:multiLevelType w:val="hybridMultilevel"/>
    <w:tmpl w:val="6922A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83E1B"/>
    <w:multiLevelType w:val="hybridMultilevel"/>
    <w:tmpl w:val="A5A4F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D02F3"/>
    <w:multiLevelType w:val="hybridMultilevel"/>
    <w:tmpl w:val="C0B6BCE2"/>
    <w:lvl w:ilvl="0" w:tplc="B0FC4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E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E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0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6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C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2425CCE"/>
    <w:multiLevelType w:val="hybridMultilevel"/>
    <w:tmpl w:val="BBB80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BC442D"/>
    <w:multiLevelType w:val="hybridMultilevel"/>
    <w:tmpl w:val="34609B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9552967"/>
    <w:multiLevelType w:val="hybridMultilevel"/>
    <w:tmpl w:val="0A0E1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B05214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6B4610"/>
    <w:multiLevelType w:val="hybridMultilevel"/>
    <w:tmpl w:val="41780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F133DA"/>
    <w:multiLevelType w:val="hybridMultilevel"/>
    <w:tmpl w:val="6922A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9168F"/>
    <w:multiLevelType w:val="hybridMultilevel"/>
    <w:tmpl w:val="48B6C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80379B"/>
    <w:multiLevelType w:val="hybridMultilevel"/>
    <w:tmpl w:val="E3829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7E542E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BB0C97"/>
    <w:multiLevelType w:val="hybridMultilevel"/>
    <w:tmpl w:val="6922A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2343EE"/>
    <w:multiLevelType w:val="hybridMultilevel"/>
    <w:tmpl w:val="A4003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6662C"/>
    <w:multiLevelType w:val="hybridMultilevel"/>
    <w:tmpl w:val="5AEA3DBC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BF1BDD"/>
    <w:multiLevelType w:val="hybridMultilevel"/>
    <w:tmpl w:val="2BD85270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A826EA"/>
    <w:multiLevelType w:val="hybridMultilevel"/>
    <w:tmpl w:val="A902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83FC6"/>
    <w:multiLevelType w:val="hybridMultilevel"/>
    <w:tmpl w:val="A4003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8D0539"/>
    <w:multiLevelType w:val="hybridMultilevel"/>
    <w:tmpl w:val="B8D09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CB4F18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38336F"/>
    <w:multiLevelType w:val="hybridMultilevel"/>
    <w:tmpl w:val="B6BE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49441E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E51072"/>
    <w:multiLevelType w:val="hybridMultilevel"/>
    <w:tmpl w:val="5364BB6C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95366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FF573D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3225A0"/>
    <w:multiLevelType w:val="hybridMultilevel"/>
    <w:tmpl w:val="DC66F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CA5354"/>
    <w:multiLevelType w:val="hybridMultilevel"/>
    <w:tmpl w:val="FE942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F03ED"/>
    <w:multiLevelType w:val="hybridMultilevel"/>
    <w:tmpl w:val="FE942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FF2488"/>
    <w:multiLevelType w:val="hybridMultilevel"/>
    <w:tmpl w:val="6344A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173B62"/>
    <w:multiLevelType w:val="hybridMultilevel"/>
    <w:tmpl w:val="E312B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FF718F"/>
    <w:multiLevelType w:val="hybridMultilevel"/>
    <w:tmpl w:val="CA060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053CE0"/>
    <w:multiLevelType w:val="hybridMultilevel"/>
    <w:tmpl w:val="61160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EA0DE2"/>
    <w:multiLevelType w:val="hybridMultilevel"/>
    <w:tmpl w:val="4B4053B2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742ED8"/>
    <w:multiLevelType w:val="hybridMultilevel"/>
    <w:tmpl w:val="9FA4C8B0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EF1472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E86B9F"/>
    <w:multiLevelType w:val="hybridMultilevel"/>
    <w:tmpl w:val="550C480C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9" w15:restartNumberingAfterBreak="0">
    <w:nsid w:val="663B2F56"/>
    <w:multiLevelType w:val="hybridMultilevel"/>
    <w:tmpl w:val="651C415A"/>
    <w:lvl w:ilvl="0" w:tplc="FE5214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C420EE"/>
    <w:multiLevelType w:val="hybridMultilevel"/>
    <w:tmpl w:val="01BAA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B28A1"/>
    <w:multiLevelType w:val="hybridMultilevel"/>
    <w:tmpl w:val="C8F612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890B8B"/>
    <w:multiLevelType w:val="hybridMultilevel"/>
    <w:tmpl w:val="FE942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BB29EC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C527A4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275C83"/>
    <w:multiLevelType w:val="hybridMultilevel"/>
    <w:tmpl w:val="6922A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B385D"/>
    <w:multiLevelType w:val="hybridMultilevel"/>
    <w:tmpl w:val="E5DA724A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15BA0762">
      <w:start w:val="1"/>
      <w:numFmt w:val="lowerLetter"/>
      <w:lvlText w:val="%2)"/>
      <w:lvlJc w:val="left"/>
      <w:pPr>
        <w:ind w:left="1422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7" w15:restartNumberingAfterBreak="0">
    <w:nsid w:val="6D0A57F1"/>
    <w:multiLevelType w:val="hybridMultilevel"/>
    <w:tmpl w:val="13283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337D4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03308A"/>
    <w:multiLevelType w:val="hybridMultilevel"/>
    <w:tmpl w:val="550C480C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0" w15:restartNumberingAfterBreak="0">
    <w:nsid w:val="6F4B6347"/>
    <w:multiLevelType w:val="hybridMultilevel"/>
    <w:tmpl w:val="13283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366502"/>
    <w:multiLevelType w:val="hybridMultilevel"/>
    <w:tmpl w:val="B6BE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A33622"/>
    <w:multiLevelType w:val="hybridMultilevel"/>
    <w:tmpl w:val="FF6EE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2476D1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F0555"/>
    <w:multiLevelType w:val="hybridMultilevel"/>
    <w:tmpl w:val="A118B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7C35B3"/>
    <w:multiLevelType w:val="hybridMultilevel"/>
    <w:tmpl w:val="B8D09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7E0243"/>
    <w:multiLevelType w:val="hybridMultilevel"/>
    <w:tmpl w:val="B6BE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874EEC"/>
    <w:multiLevelType w:val="hybridMultilevel"/>
    <w:tmpl w:val="F2E4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AA0FCC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2200EF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465B17"/>
    <w:multiLevelType w:val="hybridMultilevel"/>
    <w:tmpl w:val="E716F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0A6274"/>
    <w:multiLevelType w:val="hybridMultilevel"/>
    <w:tmpl w:val="B8D09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9062B2"/>
    <w:multiLevelType w:val="hybridMultilevel"/>
    <w:tmpl w:val="47B67ACE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34"/>
  </w:num>
  <w:num w:numId="3">
    <w:abstractNumId w:val="19"/>
  </w:num>
  <w:num w:numId="4">
    <w:abstractNumId w:val="41"/>
  </w:num>
  <w:num w:numId="5">
    <w:abstractNumId w:val="55"/>
  </w:num>
  <w:num w:numId="6">
    <w:abstractNumId w:val="16"/>
  </w:num>
  <w:num w:numId="7">
    <w:abstractNumId w:val="27"/>
  </w:num>
  <w:num w:numId="8">
    <w:abstractNumId w:val="89"/>
  </w:num>
  <w:num w:numId="9">
    <w:abstractNumId w:val="57"/>
  </w:num>
  <w:num w:numId="10">
    <w:abstractNumId w:val="31"/>
  </w:num>
  <w:num w:numId="11">
    <w:abstractNumId w:val="22"/>
  </w:num>
  <w:num w:numId="12">
    <w:abstractNumId w:val="60"/>
  </w:num>
  <w:num w:numId="13">
    <w:abstractNumId w:val="104"/>
  </w:num>
  <w:num w:numId="14">
    <w:abstractNumId w:val="63"/>
  </w:num>
  <w:num w:numId="15">
    <w:abstractNumId w:val="54"/>
  </w:num>
  <w:num w:numId="16">
    <w:abstractNumId w:val="62"/>
  </w:num>
  <w:num w:numId="17">
    <w:abstractNumId w:val="1"/>
  </w:num>
  <w:num w:numId="18">
    <w:abstractNumId w:val="7"/>
  </w:num>
  <w:num w:numId="19">
    <w:abstractNumId w:val="112"/>
  </w:num>
  <w:num w:numId="20">
    <w:abstractNumId w:val="48"/>
  </w:num>
  <w:num w:numId="21">
    <w:abstractNumId w:val="75"/>
  </w:num>
  <w:num w:numId="22">
    <w:abstractNumId w:val="40"/>
  </w:num>
  <w:num w:numId="23">
    <w:abstractNumId w:val="18"/>
  </w:num>
  <w:num w:numId="24">
    <w:abstractNumId w:val="45"/>
  </w:num>
  <w:num w:numId="25">
    <w:abstractNumId w:val="105"/>
  </w:num>
  <w:num w:numId="26">
    <w:abstractNumId w:val="66"/>
  </w:num>
  <w:num w:numId="27">
    <w:abstractNumId w:val="39"/>
  </w:num>
  <w:num w:numId="28">
    <w:abstractNumId w:val="97"/>
  </w:num>
  <w:num w:numId="29">
    <w:abstractNumId w:val="65"/>
  </w:num>
  <w:num w:numId="30">
    <w:abstractNumId w:val="52"/>
  </w:num>
  <w:num w:numId="31">
    <w:abstractNumId w:val="35"/>
  </w:num>
  <w:num w:numId="32">
    <w:abstractNumId w:val="79"/>
  </w:num>
  <w:num w:numId="33">
    <w:abstractNumId w:val="94"/>
  </w:num>
  <w:num w:numId="34">
    <w:abstractNumId w:val="49"/>
  </w:num>
  <w:num w:numId="35">
    <w:abstractNumId w:val="24"/>
  </w:num>
  <w:num w:numId="36">
    <w:abstractNumId w:val="20"/>
  </w:num>
  <w:num w:numId="37">
    <w:abstractNumId w:val="99"/>
  </w:num>
  <w:num w:numId="38">
    <w:abstractNumId w:val="28"/>
  </w:num>
  <w:num w:numId="39">
    <w:abstractNumId w:val="111"/>
  </w:num>
  <w:num w:numId="40">
    <w:abstractNumId w:val="70"/>
  </w:num>
  <w:num w:numId="41">
    <w:abstractNumId w:val="17"/>
  </w:num>
  <w:num w:numId="42">
    <w:abstractNumId w:val="100"/>
  </w:num>
  <w:num w:numId="43">
    <w:abstractNumId w:val="95"/>
  </w:num>
  <w:num w:numId="44">
    <w:abstractNumId w:val="101"/>
  </w:num>
  <w:num w:numId="45">
    <w:abstractNumId w:val="30"/>
  </w:num>
  <w:num w:numId="46">
    <w:abstractNumId w:val="8"/>
  </w:num>
  <w:num w:numId="47">
    <w:abstractNumId w:val="93"/>
  </w:num>
  <w:num w:numId="48">
    <w:abstractNumId w:val="68"/>
  </w:num>
  <w:num w:numId="49">
    <w:abstractNumId w:val="43"/>
  </w:num>
  <w:num w:numId="50">
    <w:abstractNumId w:val="86"/>
  </w:num>
  <w:num w:numId="51">
    <w:abstractNumId w:val="67"/>
  </w:num>
  <w:num w:numId="52">
    <w:abstractNumId w:val="85"/>
  </w:num>
  <w:num w:numId="53">
    <w:abstractNumId w:val="88"/>
  </w:num>
  <w:num w:numId="54">
    <w:abstractNumId w:val="76"/>
  </w:num>
  <w:num w:numId="55">
    <w:abstractNumId w:val="64"/>
  </w:num>
  <w:num w:numId="56">
    <w:abstractNumId w:val="36"/>
  </w:num>
  <w:num w:numId="57">
    <w:abstractNumId w:val="98"/>
  </w:num>
  <w:num w:numId="58">
    <w:abstractNumId w:val="5"/>
  </w:num>
  <w:num w:numId="59">
    <w:abstractNumId w:val="77"/>
  </w:num>
  <w:num w:numId="60">
    <w:abstractNumId w:val="26"/>
  </w:num>
  <w:num w:numId="61">
    <w:abstractNumId w:val="87"/>
  </w:num>
  <w:num w:numId="62">
    <w:abstractNumId w:val="37"/>
  </w:num>
  <w:num w:numId="63">
    <w:abstractNumId w:val="46"/>
  </w:num>
  <w:num w:numId="64">
    <w:abstractNumId w:val="42"/>
  </w:num>
  <w:num w:numId="65">
    <w:abstractNumId w:val="72"/>
  </w:num>
  <w:num w:numId="66">
    <w:abstractNumId w:val="4"/>
  </w:num>
  <w:num w:numId="67">
    <w:abstractNumId w:val="109"/>
  </w:num>
  <w:num w:numId="68">
    <w:abstractNumId w:val="108"/>
  </w:num>
  <w:num w:numId="69">
    <w:abstractNumId w:val="44"/>
  </w:num>
  <w:num w:numId="70">
    <w:abstractNumId w:val="50"/>
  </w:num>
  <w:num w:numId="71">
    <w:abstractNumId w:val="25"/>
  </w:num>
  <w:num w:numId="72">
    <w:abstractNumId w:val="110"/>
  </w:num>
  <w:num w:numId="73">
    <w:abstractNumId w:val="59"/>
  </w:num>
  <w:num w:numId="74">
    <w:abstractNumId w:val="29"/>
  </w:num>
  <w:num w:numId="75">
    <w:abstractNumId w:val="32"/>
  </w:num>
  <w:num w:numId="76">
    <w:abstractNumId w:val="83"/>
  </w:num>
  <w:num w:numId="77">
    <w:abstractNumId w:val="90"/>
  </w:num>
  <w:num w:numId="78">
    <w:abstractNumId w:val="81"/>
  </w:num>
  <w:num w:numId="79">
    <w:abstractNumId w:val="51"/>
  </w:num>
  <w:num w:numId="80">
    <w:abstractNumId w:val="21"/>
  </w:num>
  <w:num w:numId="81">
    <w:abstractNumId w:val="56"/>
  </w:num>
  <w:num w:numId="82">
    <w:abstractNumId w:val="71"/>
  </w:num>
  <w:num w:numId="83">
    <w:abstractNumId w:val="38"/>
  </w:num>
  <w:num w:numId="84">
    <w:abstractNumId w:val="47"/>
  </w:num>
  <w:num w:numId="85">
    <w:abstractNumId w:val="14"/>
  </w:num>
  <w:num w:numId="86">
    <w:abstractNumId w:val="53"/>
  </w:num>
  <w:num w:numId="87">
    <w:abstractNumId w:val="73"/>
  </w:num>
  <w:num w:numId="88">
    <w:abstractNumId w:val="82"/>
  </w:num>
  <w:num w:numId="89">
    <w:abstractNumId w:val="92"/>
  </w:num>
  <w:num w:numId="90">
    <w:abstractNumId w:val="103"/>
  </w:num>
  <w:num w:numId="91">
    <w:abstractNumId w:val="10"/>
  </w:num>
  <w:num w:numId="92">
    <w:abstractNumId w:val="107"/>
  </w:num>
  <w:num w:numId="93">
    <w:abstractNumId w:val="12"/>
  </w:num>
  <w:num w:numId="94">
    <w:abstractNumId w:val="3"/>
  </w:num>
  <w:num w:numId="95">
    <w:abstractNumId w:val="6"/>
  </w:num>
  <w:num w:numId="96">
    <w:abstractNumId w:val="9"/>
  </w:num>
  <w:num w:numId="97">
    <w:abstractNumId w:val="13"/>
  </w:num>
  <w:num w:numId="98">
    <w:abstractNumId w:val="11"/>
  </w:num>
  <w:num w:numId="99">
    <w:abstractNumId w:val="84"/>
  </w:num>
  <w:num w:numId="100">
    <w:abstractNumId w:val="58"/>
  </w:num>
  <w:num w:numId="101">
    <w:abstractNumId w:val="69"/>
  </w:num>
  <w:num w:numId="102">
    <w:abstractNumId w:val="102"/>
  </w:num>
  <w:num w:numId="103">
    <w:abstractNumId w:val="96"/>
  </w:num>
  <w:num w:numId="104">
    <w:abstractNumId w:val="0"/>
  </w:num>
  <w:num w:numId="105">
    <w:abstractNumId w:val="15"/>
  </w:num>
  <w:num w:numId="106">
    <w:abstractNumId w:val="23"/>
  </w:num>
  <w:num w:numId="107">
    <w:abstractNumId w:val="78"/>
  </w:num>
  <w:num w:numId="108">
    <w:abstractNumId w:val="33"/>
  </w:num>
  <w:num w:numId="109">
    <w:abstractNumId w:val="61"/>
  </w:num>
  <w:num w:numId="110">
    <w:abstractNumId w:val="106"/>
  </w:num>
  <w:num w:numId="111">
    <w:abstractNumId w:val="2"/>
  </w:num>
  <w:num w:numId="112">
    <w:abstractNumId w:val="80"/>
  </w:num>
  <w:num w:numId="113">
    <w:abstractNumId w:val="7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189F"/>
    <w:rsid w:val="00001D3D"/>
    <w:rsid w:val="00003EDD"/>
    <w:rsid w:val="00004AAC"/>
    <w:rsid w:val="0000728A"/>
    <w:rsid w:val="00007676"/>
    <w:rsid w:val="00007A1A"/>
    <w:rsid w:val="00013402"/>
    <w:rsid w:val="00014285"/>
    <w:rsid w:val="00017013"/>
    <w:rsid w:val="00017137"/>
    <w:rsid w:val="000174D0"/>
    <w:rsid w:val="000174D1"/>
    <w:rsid w:val="00021067"/>
    <w:rsid w:val="00021F9E"/>
    <w:rsid w:val="0002210F"/>
    <w:rsid w:val="00024B01"/>
    <w:rsid w:val="0002536B"/>
    <w:rsid w:val="00027F90"/>
    <w:rsid w:val="00030D21"/>
    <w:rsid w:val="00031EF9"/>
    <w:rsid w:val="00032C04"/>
    <w:rsid w:val="0003644C"/>
    <w:rsid w:val="00036557"/>
    <w:rsid w:val="00040A90"/>
    <w:rsid w:val="00041406"/>
    <w:rsid w:val="00045D16"/>
    <w:rsid w:val="000466D4"/>
    <w:rsid w:val="00051284"/>
    <w:rsid w:val="00051AAB"/>
    <w:rsid w:val="00051D35"/>
    <w:rsid w:val="00051FF5"/>
    <w:rsid w:val="00052CF3"/>
    <w:rsid w:val="000541E4"/>
    <w:rsid w:val="0006310D"/>
    <w:rsid w:val="00071181"/>
    <w:rsid w:val="000727A3"/>
    <w:rsid w:val="000729F5"/>
    <w:rsid w:val="00074E23"/>
    <w:rsid w:val="000753BF"/>
    <w:rsid w:val="00077D17"/>
    <w:rsid w:val="00085A8E"/>
    <w:rsid w:val="000866CB"/>
    <w:rsid w:val="0009056B"/>
    <w:rsid w:val="000965FB"/>
    <w:rsid w:val="000A070B"/>
    <w:rsid w:val="000A111C"/>
    <w:rsid w:val="000A6540"/>
    <w:rsid w:val="000B0DCE"/>
    <w:rsid w:val="000B2225"/>
    <w:rsid w:val="000B2B97"/>
    <w:rsid w:val="000B2FFB"/>
    <w:rsid w:val="000B4390"/>
    <w:rsid w:val="000B44C0"/>
    <w:rsid w:val="000B4A34"/>
    <w:rsid w:val="000B4AED"/>
    <w:rsid w:val="000B4F52"/>
    <w:rsid w:val="000B6F2A"/>
    <w:rsid w:val="000B73A7"/>
    <w:rsid w:val="000B7537"/>
    <w:rsid w:val="000C04BB"/>
    <w:rsid w:val="000C0519"/>
    <w:rsid w:val="000C223B"/>
    <w:rsid w:val="000C4919"/>
    <w:rsid w:val="000C6457"/>
    <w:rsid w:val="000C7250"/>
    <w:rsid w:val="000D15D4"/>
    <w:rsid w:val="000D15E4"/>
    <w:rsid w:val="000D1776"/>
    <w:rsid w:val="000D2609"/>
    <w:rsid w:val="000D28EE"/>
    <w:rsid w:val="000D3D82"/>
    <w:rsid w:val="000E0900"/>
    <w:rsid w:val="000E0FA4"/>
    <w:rsid w:val="000E2CC1"/>
    <w:rsid w:val="000E2FA9"/>
    <w:rsid w:val="000E3FC3"/>
    <w:rsid w:val="000E7125"/>
    <w:rsid w:val="000E7C30"/>
    <w:rsid w:val="000F27F2"/>
    <w:rsid w:val="000F316D"/>
    <w:rsid w:val="000F3DC1"/>
    <w:rsid w:val="000F77D4"/>
    <w:rsid w:val="001008E6"/>
    <w:rsid w:val="00102460"/>
    <w:rsid w:val="00103184"/>
    <w:rsid w:val="001054A4"/>
    <w:rsid w:val="00105554"/>
    <w:rsid w:val="00111A6C"/>
    <w:rsid w:val="001134F2"/>
    <w:rsid w:val="00113B15"/>
    <w:rsid w:val="00114D07"/>
    <w:rsid w:val="001177D0"/>
    <w:rsid w:val="00121ED6"/>
    <w:rsid w:val="00122140"/>
    <w:rsid w:val="00123B41"/>
    <w:rsid w:val="00126561"/>
    <w:rsid w:val="00126EE7"/>
    <w:rsid w:val="00127E30"/>
    <w:rsid w:val="00130076"/>
    <w:rsid w:val="00131113"/>
    <w:rsid w:val="0013156B"/>
    <w:rsid w:val="001328AE"/>
    <w:rsid w:val="00132AC1"/>
    <w:rsid w:val="00134648"/>
    <w:rsid w:val="0013591B"/>
    <w:rsid w:val="00137C81"/>
    <w:rsid w:val="00141632"/>
    <w:rsid w:val="001428FB"/>
    <w:rsid w:val="00143C31"/>
    <w:rsid w:val="001451C9"/>
    <w:rsid w:val="00146C00"/>
    <w:rsid w:val="00146E6D"/>
    <w:rsid w:val="00147106"/>
    <w:rsid w:val="001512EC"/>
    <w:rsid w:val="00152276"/>
    <w:rsid w:val="001524F0"/>
    <w:rsid w:val="00152762"/>
    <w:rsid w:val="001545CB"/>
    <w:rsid w:val="00154F2B"/>
    <w:rsid w:val="00155B2B"/>
    <w:rsid w:val="0015638A"/>
    <w:rsid w:val="00157814"/>
    <w:rsid w:val="001600D6"/>
    <w:rsid w:val="00160343"/>
    <w:rsid w:val="001638FD"/>
    <w:rsid w:val="00164E71"/>
    <w:rsid w:val="00167BAC"/>
    <w:rsid w:val="0017632A"/>
    <w:rsid w:val="00176E09"/>
    <w:rsid w:val="001775BB"/>
    <w:rsid w:val="00177B1B"/>
    <w:rsid w:val="001840EF"/>
    <w:rsid w:val="001847E7"/>
    <w:rsid w:val="001857B7"/>
    <w:rsid w:val="00190C02"/>
    <w:rsid w:val="00191C6D"/>
    <w:rsid w:val="0019403E"/>
    <w:rsid w:val="001949E0"/>
    <w:rsid w:val="00194F28"/>
    <w:rsid w:val="00197389"/>
    <w:rsid w:val="00197D67"/>
    <w:rsid w:val="001A02A8"/>
    <w:rsid w:val="001A07FE"/>
    <w:rsid w:val="001A155E"/>
    <w:rsid w:val="001A1C20"/>
    <w:rsid w:val="001A2E9C"/>
    <w:rsid w:val="001A41C3"/>
    <w:rsid w:val="001A421B"/>
    <w:rsid w:val="001A4E8B"/>
    <w:rsid w:val="001A554F"/>
    <w:rsid w:val="001A6F5B"/>
    <w:rsid w:val="001B388E"/>
    <w:rsid w:val="001B73BE"/>
    <w:rsid w:val="001B7AEF"/>
    <w:rsid w:val="001B7E00"/>
    <w:rsid w:val="001B7E1B"/>
    <w:rsid w:val="001C0F54"/>
    <w:rsid w:val="001C1757"/>
    <w:rsid w:val="001C321A"/>
    <w:rsid w:val="001C34DE"/>
    <w:rsid w:val="001D0686"/>
    <w:rsid w:val="001D3FC0"/>
    <w:rsid w:val="001D48EC"/>
    <w:rsid w:val="001E13E9"/>
    <w:rsid w:val="001E16C8"/>
    <w:rsid w:val="001E1E63"/>
    <w:rsid w:val="001E2E38"/>
    <w:rsid w:val="001E2FE3"/>
    <w:rsid w:val="001E3F0A"/>
    <w:rsid w:val="001E4BA6"/>
    <w:rsid w:val="001F0BCF"/>
    <w:rsid w:val="001F207C"/>
    <w:rsid w:val="001F2891"/>
    <w:rsid w:val="001F5646"/>
    <w:rsid w:val="001F6086"/>
    <w:rsid w:val="002005D8"/>
    <w:rsid w:val="00200ED8"/>
    <w:rsid w:val="0020312C"/>
    <w:rsid w:val="00203559"/>
    <w:rsid w:val="00204628"/>
    <w:rsid w:val="002052FF"/>
    <w:rsid w:val="00206014"/>
    <w:rsid w:val="002066EE"/>
    <w:rsid w:val="002116BB"/>
    <w:rsid w:val="00211A6D"/>
    <w:rsid w:val="00215352"/>
    <w:rsid w:val="00217F6E"/>
    <w:rsid w:val="002202B9"/>
    <w:rsid w:val="002204A9"/>
    <w:rsid w:val="00222731"/>
    <w:rsid w:val="00223CF1"/>
    <w:rsid w:val="0022582B"/>
    <w:rsid w:val="00231367"/>
    <w:rsid w:val="0023608B"/>
    <w:rsid w:val="002362CC"/>
    <w:rsid w:val="00240032"/>
    <w:rsid w:val="002414C8"/>
    <w:rsid w:val="0024175C"/>
    <w:rsid w:val="00241D2D"/>
    <w:rsid w:val="00246EB6"/>
    <w:rsid w:val="00250580"/>
    <w:rsid w:val="002512E4"/>
    <w:rsid w:val="00256609"/>
    <w:rsid w:val="002578B4"/>
    <w:rsid w:val="002642D5"/>
    <w:rsid w:val="00264594"/>
    <w:rsid w:val="00265656"/>
    <w:rsid w:val="00270654"/>
    <w:rsid w:val="00271DF9"/>
    <w:rsid w:val="00271FAD"/>
    <w:rsid w:val="0027324A"/>
    <w:rsid w:val="002752BF"/>
    <w:rsid w:val="00275E67"/>
    <w:rsid w:val="0028100B"/>
    <w:rsid w:val="0028355B"/>
    <w:rsid w:val="002859F5"/>
    <w:rsid w:val="00285A69"/>
    <w:rsid w:val="00285E7F"/>
    <w:rsid w:val="00287502"/>
    <w:rsid w:val="0028754B"/>
    <w:rsid w:val="0029112A"/>
    <w:rsid w:val="002917EC"/>
    <w:rsid w:val="00294D73"/>
    <w:rsid w:val="00294D83"/>
    <w:rsid w:val="002A0796"/>
    <w:rsid w:val="002A2EE2"/>
    <w:rsid w:val="002A3CD1"/>
    <w:rsid w:val="002A6ACF"/>
    <w:rsid w:val="002A71EC"/>
    <w:rsid w:val="002A7513"/>
    <w:rsid w:val="002B0CC3"/>
    <w:rsid w:val="002B118E"/>
    <w:rsid w:val="002B1578"/>
    <w:rsid w:val="002B3DE6"/>
    <w:rsid w:val="002B4F15"/>
    <w:rsid w:val="002B5BB9"/>
    <w:rsid w:val="002B6E51"/>
    <w:rsid w:val="002B718D"/>
    <w:rsid w:val="002C1CAF"/>
    <w:rsid w:val="002C1DF5"/>
    <w:rsid w:val="002C416D"/>
    <w:rsid w:val="002C41C7"/>
    <w:rsid w:val="002C669F"/>
    <w:rsid w:val="002C7BC9"/>
    <w:rsid w:val="002D4A4B"/>
    <w:rsid w:val="002D6038"/>
    <w:rsid w:val="002D6D79"/>
    <w:rsid w:val="002E02BA"/>
    <w:rsid w:val="002E0CA8"/>
    <w:rsid w:val="002E1DDA"/>
    <w:rsid w:val="002E37BE"/>
    <w:rsid w:val="002E522D"/>
    <w:rsid w:val="002E5412"/>
    <w:rsid w:val="002E568B"/>
    <w:rsid w:val="002E7A9D"/>
    <w:rsid w:val="002F0359"/>
    <w:rsid w:val="002F12C3"/>
    <w:rsid w:val="002F3962"/>
    <w:rsid w:val="002F3B4E"/>
    <w:rsid w:val="002F44AD"/>
    <w:rsid w:val="002F505A"/>
    <w:rsid w:val="002F57C4"/>
    <w:rsid w:val="002F59C1"/>
    <w:rsid w:val="002F6431"/>
    <w:rsid w:val="003011D6"/>
    <w:rsid w:val="00301661"/>
    <w:rsid w:val="00302D4D"/>
    <w:rsid w:val="003054DE"/>
    <w:rsid w:val="00306056"/>
    <w:rsid w:val="00306E60"/>
    <w:rsid w:val="00313153"/>
    <w:rsid w:val="003147BD"/>
    <w:rsid w:val="00314DEE"/>
    <w:rsid w:val="00315597"/>
    <w:rsid w:val="00316463"/>
    <w:rsid w:val="00317573"/>
    <w:rsid w:val="003207A6"/>
    <w:rsid w:val="00320B64"/>
    <w:rsid w:val="00321A2C"/>
    <w:rsid w:val="003226D9"/>
    <w:rsid w:val="00323028"/>
    <w:rsid w:val="00324CF3"/>
    <w:rsid w:val="003260EF"/>
    <w:rsid w:val="00326318"/>
    <w:rsid w:val="003272AB"/>
    <w:rsid w:val="00331A98"/>
    <w:rsid w:val="00332022"/>
    <w:rsid w:val="0033237A"/>
    <w:rsid w:val="00334F3A"/>
    <w:rsid w:val="00335020"/>
    <w:rsid w:val="00335C5F"/>
    <w:rsid w:val="00341C25"/>
    <w:rsid w:val="0034266D"/>
    <w:rsid w:val="00344309"/>
    <w:rsid w:val="00344B26"/>
    <w:rsid w:val="003504C0"/>
    <w:rsid w:val="003507CD"/>
    <w:rsid w:val="00350A5E"/>
    <w:rsid w:val="00350B40"/>
    <w:rsid w:val="00353BB1"/>
    <w:rsid w:val="00354069"/>
    <w:rsid w:val="00357AD6"/>
    <w:rsid w:val="00360414"/>
    <w:rsid w:val="003607D1"/>
    <w:rsid w:val="00361966"/>
    <w:rsid w:val="00363328"/>
    <w:rsid w:val="0036352D"/>
    <w:rsid w:val="00363690"/>
    <w:rsid w:val="003644EC"/>
    <w:rsid w:val="00367DAB"/>
    <w:rsid w:val="00370929"/>
    <w:rsid w:val="00373435"/>
    <w:rsid w:val="00373483"/>
    <w:rsid w:val="00374969"/>
    <w:rsid w:val="00377B01"/>
    <w:rsid w:val="00381F49"/>
    <w:rsid w:val="0038337D"/>
    <w:rsid w:val="00383E5E"/>
    <w:rsid w:val="0038408D"/>
    <w:rsid w:val="0038697B"/>
    <w:rsid w:val="003875DB"/>
    <w:rsid w:val="003910C6"/>
    <w:rsid w:val="003924D2"/>
    <w:rsid w:val="00392515"/>
    <w:rsid w:val="00393F6A"/>
    <w:rsid w:val="00396093"/>
    <w:rsid w:val="003A0207"/>
    <w:rsid w:val="003A0F3F"/>
    <w:rsid w:val="003A18B3"/>
    <w:rsid w:val="003A23D4"/>
    <w:rsid w:val="003A7381"/>
    <w:rsid w:val="003A73EB"/>
    <w:rsid w:val="003B099C"/>
    <w:rsid w:val="003B220A"/>
    <w:rsid w:val="003B3BEC"/>
    <w:rsid w:val="003B4B93"/>
    <w:rsid w:val="003B4C9B"/>
    <w:rsid w:val="003B6628"/>
    <w:rsid w:val="003C0755"/>
    <w:rsid w:val="003C2D52"/>
    <w:rsid w:val="003C2D82"/>
    <w:rsid w:val="003C3934"/>
    <w:rsid w:val="003D05F8"/>
    <w:rsid w:val="003D07F8"/>
    <w:rsid w:val="003D4E7B"/>
    <w:rsid w:val="003D6795"/>
    <w:rsid w:val="003E24F2"/>
    <w:rsid w:val="003E42D0"/>
    <w:rsid w:val="003E59FC"/>
    <w:rsid w:val="003E5C94"/>
    <w:rsid w:val="003E5CDC"/>
    <w:rsid w:val="003F2C4D"/>
    <w:rsid w:val="003F537E"/>
    <w:rsid w:val="003F71EB"/>
    <w:rsid w:val="003F760F"/>
    <w:rsid w:val="003F7E04"/>
    <w:rsid w:val="00400A4E"/>
    <w:rsid w:val="00400E75"/>
    <w:rsid w:val="00402366"/>
    <w:rsid w:val="00403CF5"/>
    <w:rsid w:val="00405064"/>
    <w:rsid w:val="00405A0B"/>
    <w:rsid w:val="00405D18"/>
    <w:rsid w:val="00407F4D"/>
    <w:rsid w:val="00411505"/>
    <w:rsid w:val="0041437A"/>
    <w:rsid w:val="0041579A"/>
    <w:rsid w:val="004169F7"/>
    <w:rsid w:val="00416A07"/>
    <w:rsid w:val="00420690"/>
    <w:rsid w:val="004232F2"/>
    <w:rsid w:val="00423D8B"/>
    <w:rsid w:val="004268E7"/>
    <w:rsid w:val="00431673"/>
    <w:rsid w:val="00431ECA"/>
    <w:rsid w:val="00434B42"/>
    <w:rsid w:val="004378F4"/>
    <w:rsid w:val="0044082B"/>
    <w:rsid w:val="004416B8"/>
    <w:rsid w:val="00444822"/>
    <w:rsid w:val="004504F6"/>
    <w:rsid w:val="00451B2A"/>
    <w:rsid w:val="004560D0"/>
    <w:rsid w:val="00460319"/>
    <w:rsid w:val="004649CB"/>
    <w:rsid w:val="00465BFE"/>
    <w:rsid w:val="00466EF2"/>
    <w:rsid w:val="00467720"/>
    <w:rsid w:val="0047128D"/>
    <w:rsid w:val="00472D17"/>
    <w:rsid w:val="00476B4E"/>
    <w:rsid w:val="0048446D"/>
    <w:rsid w:val="0048660D"/>
    <w:rsid w:val="004874F5"/>
    <w:rsid w:val="00487FFE"/>
    <w:rsid w:val="00491D8D"/>
    <w:rsid w:val="00492716"/>
    <w:rsid w:val="00492768"/>
    <w:rsid w:val="004943BD"/>
    <w:rsid w:val="00495CF4"/>
    <w:rsid w:val="00497115"/>
    <w:rsid w:val="004A3C85"/>
    <w:rsid w:val="004A5AA3"/>
    <w:rsid w:val="004A7537"/>
    <w:rsid w:val="004A7FA0"/>
    <w:rsid w:val="004B1732"/>
    <w:rsid w:val="004B39F5"/>
    <w:rsid w:val="004B3A0B"/>
    <w:rsid w:val="004B61B6"/>
    <w:rsid w:val="004C0891"/>
    <w:rsid w:val="004C136B"/>
    <w:rsid w:val="004C2115"/>
    <w:rsid w:val="004C5011"/>
    <w:rsid w:val="004C658F"/>
    <w:rsid w:val="004C7968"/>
    <w:rsid w:val="004C7A8A"/>
    <w:rsid w:val="004D0E9A"/>
    <w:rsid w:val="004D1162"/>
    <w:rsid w:val="004D45FA"/>
    <w:rsid w:val="004D46B1"/>
    <w:rsid w:val="004D4B66"/>
    <w:rsid w:val="004D558C"/>
    <w:rsid w:val="004E11B3"/>
    <w:rsid w:val="004E1723"/>
    <w:rsid w:val="004E1A38"/>
    <w:rsid w:val="004E1F4D"/>
    <w:rsid w:val="004E3EF8"/>
    <w:rsid w:val="004E4E99"/>
    <w:rsid w:val="004E5F69"/>
    <w:rsid w:val="004F0CD8"/>
    <w:rsid w:val="004F271B"/>
    <w:rsid w:val="004F3760"/>
    <w:rsid w:val="004F64ED"/>
    <w:rsid w:val="004F6A5F"/>
    <w:rsid w:val="004F7724"/>
    <w:rsid w:val="004F7765"/>
    <w:rsid w:val="0050384C"/>
    <w:rsid w:val="00503FB0"/>
    <w:rsid w:val="005050E0"/>
    <w:rsid w:val="00505A9D"/>
    <w:rsid w:val="0050797C"/>
    <w:rsid w:val="0051191A"/>
    <w:rsid w:val="00511970"/>
    <w:rsid w:val="00512AAF"/>
    <w:rsid w:val="0051397F"/>
    <w:rsid w:val="0051564C"/>
    <w:rsid w:val="005162B2"/>
    <w:rsid w:val="00516528"/>
    <w:rsid w:val="0051656B"/>
    <w:rsid w:val="00516DB0"/>
    <w:rsid w:val="00517258"/>
    <w:rsid w:val="00520552"/>
    <w:rsid w:val="00520C0A"/>
    <w:rsid w:val="00522CBC"/>
    <w:rsid w:val="005237C0"/>
    <w:rsid w:val="005238BA"/>
    <w:rsid w:val="00523FB4"/>
    <w:rsid w:val="005252E1"/>
    <w:rsid w:val="00525544"/>
    <w:rsid w:val="005258E4"/>
    <w:rsid w:val="00526562"/>
    <w:rsid w:val="00527499"/>
    <w:rsid w:val="005307B9"/>
    <w:rsid w:val="00530F1C"/>
    <w:rsid w:val="00533641"/>
    <w:rsid w:val="00534CDE"/>
    <w:rsid w:val="00535753"/>
    <w:rsid w:val="005402C5"/>
    <w:rsid w:val="005416AC"/>
    <w:rsid w:val="00542CA0"/>
    <w:rsid w:val="0054488F"/>
    <w:rsid w:val="00544DA7"/>
    <w:rsid w:val="00545F9F"/>
    <w:rsid w:val="005479EB"/>
    <w:rsid w:val="005512BD"/>
    <w:rsid w:val="00551E50"/>
    <w:rsid w:val="00553D15"/>
    <w:rsid w:val="00553D3C"/>
    <w:rsid w:val="00562179"/>
    <w:rsid w:val="00566207"/>
    <w:rsid w:val="0056753F"/>
    <w:rsid w:val="00571AE9"/>
    <w:rsid w:val="0057204D"/>
    <w:rsid w:val="0057227B"/>
    <w:rsid w:val="00572D2B"/>
    <w:rsid w:val="00580704"/>
    <w:rsid w:val="0058131C"/>
    <w:rsid w:val="00582C31"/>
    <w:rsid w:val="00582E67"/>
    <w:rsid w:val="005837A7"/>
    <w:rsid w:val="0058485C"/>
    <w:rsid w:val="00585F92"/>
    <w:rsid w:val="00586F24"/>
    <w:rsid w:val="00591AA6"/>
    <w:rsid w:val="00592FCB"/>
    <w:rsid w:val="00594B8C"/>
    <w:rsid w:val="00594BA0"/>
    <w:rsid w:val="00595E27"/>
    <w:rsid w:val="00597A0E"/>
    <w:rsid w:val="00597BFB"/>
    <w:rsid w:val="005A0909"/>
    <w:rsid w:val="005A288E"/>
    <w:rsid w:val="005A3C5C"/>
    <w:rsid w:val="005A5889"/>
    <w:rsid w:val="005B17AD"/>
    <w:rsid w:val="005B1FDA"/>
    <w:rsid w:val="005B4BA9"/>
    <w:rsid w:val="005B7C1C"/>
    <w:rsid w:val="005C03EE"/>
    <w:rsid w:val="005C094D"/>
    <w:rsid w:val="005C0A69"/>
    <w:rsid w:val="005C21E5"/>
    <w:rsid w:val="005C2B14"/>
    <w:rsid w:val="005C3EB1"/>
    <w:rsid w:val="005C44E5"/>
    <w:rsid w:val="005C4749"/>
    <w:rsid w:val="005C599E"/>
    <w:rsid w:val="005C7F66"/>
    <w:rsid w:val="005D0E9A"/>
    <w:rsid w:val="005D5022"/>
    <w:rsid w:val="005D604B"/>
    <w:rsid w:val="005E0741"/>
    <w:rsid w:val="005E1D86"/>
    <w:rsid w:val="005E3187"/>
    <w:rsid w:val="005E3EEA"/>
    <w:rsid w:val="005E6617"/>
    <w:rsid w:val="005E6B20"/>
    <w:rsid w:val="005E6DB7"/>
    <w:rsid w:val="005E754C"/>
    <w:rsid w:val="005E7B5F"/>
    <w:rsid w:val="005E7D66"/>
    <w:rsid w:val="005F2C59"/>
    <w:rsid w:val="00601D8C"/>
    <w:rsid w:val="00602708"/>
    <w:rsid w:val="00602F62"/>
    <w:rsid w:val="00603304"/>
    <w:rsid w:val="00606FA7"/>
    <w:rsid w:val="00607E6C"/>
    <w:rsid w:val="00612305"/>
    <w:rsid w:val="0061485C"/>
    <w:rsid w:val="00614F72"/>
    <w:rsid w:val="00615487"/>
    <w:rsid w:val="00615D79"/>
    <w:rsid w:val="006167A9"/>
    <w:rsid w:val="00621F88"/>
    <w:rsid w:val="00624C91"/>
    <w:rsid w:val="00625F65"/>
    <w:rsid w:val="00630676"/>
    <w:rsid w:val="0063078A"/>
    <w:rsid w:val="00634138"/>
    <w:rsid w:val="00634512"/>
    <w:rsid w:val="006354C1"/>
    <w:rsid w:val="00636EB0"/>
    <w:rsid w:val="006371B4"/>
    <w:rsid w:val="006376B9"/>
    <w:rsid w:val="00637BD4"/>
    <w:rsid w:val="00640F94"/>
    <w:rsid w:val="00642316"/>
    <w:rsid w:val="006452BA"/>
    <w:rsid w:val="006500C2"/>
    <w:rsid w:val="0065331B"/>
    <w:rsid w:val="006545D9"/>
    <w:rsid w:val="00654651"/>
    <w:rsid w:val="00654E00"/>
    <w:rsid w:val="0065539F"/>
    <w:rsid w:val="0065672C"/>
    <w:rsid w:val="006567CD"/>
    <w:rsid w:val="00657EAC"/>
    <w:rsid w:val="006610BA"/>
    <w:rsid w:val="00661E1A"/>
    <w:rsid w:val="00662434"/>
    <w:rsid w:val="00663204"/>
    <w:rsid w:val="0066556F"/>
    <w:rsid w:val="00666F6A"/>
    <w:rsid w:val="00670964"/>
    <w:rsid w:val="00673F2F"/>
    <w:rsid w:val="006756FE"/>
    <w:rsid w:val="006757D9"/>
    <w:rsid w:val="006769CD"/>
    <w:rsid w:val="0067786B"/>
    <w:rsid w:val="00681A7A"/>
    <w:rsid w:val="00685618"/>
    <w:rsid w:val="006904E6"/>
    <w:rsid w:val="00691ACC"/>
    <w:rsid w:val="0069480C"/>
    <w:rsid w:val="006969CC"/>
    <w:rsid w:val="00696CEE"/>
    <w:rsid w:val="0069763D"/>
    <w:rsid w:val="00697BC0"/>
    <w:rsid w:val="006A1618"/>
    <w:rsid w:val="006A39BC"/>
    <w:rsid w:val="006A6121"/>
    <w:rsid w:val="006B178B"/>
    <w:rsid w:val="006B1FED"/>
    <w:rsid w:val="006B4F43"/>
    <w:rsid w:val="006B5391"/>
    <w:rsid w:val="006B7815"/>
    <w:rsid w:val="006B797B"/>
    <w:rsid w:val="006B7C47"/>
    <w:rsid w:val="006C2F0B"/>
    <w:rsid w:val="006C397F"/>
    <w:rsid w:val="006C6327"/>
    <w:rsid w:val="006C6BCE"/>
    <w:rsid w:val="006D0D69"/>
    <w:rsid w:val="006D5986"/>
    <w:rsid w:val="006D5D48"/>
    <w:rsid w:val="006D68C7"/>
    <w:rsid w:val="006E0265"/>
    <w:rsid w:val="006E2553"/>
    <w:rsid w:val="006E5AE1"/>
    <w:rsid w:val="006F0B0E"/>
    <w:rsid w:val="006F16CC"/>
    <w:rsid w:val="006F340E"/>
    <w:rsid w:val="006F3B5A"/>
    <w:rsid w:val="006F4CAA"/>
    <w:rsid w:val="006F62DA"/>
    <w:rsid w:val="006F66DA"/>
    <w:rsid w:val="006F737D"/>
    <w:rsid w:val="007006BE"/>
    <w:rsid w:val="0070207F"/>
    <w:rsid w:val="007024D4"/>
    <w:rsid w:val="0070408F"/>
    <w:rsid w:val="007045FF"/>
    <w:rsid w:val="007051D2"/>
    <w:rsid w:val="0071157A"/>
    <w:rsid w:val="00711EB7"/>
    <w:rsid w:val="00713D8F"/>
    <w:rsid w:val="00713E2B"/>
    <w:rsid w:val="00714185"/>
    <w:rsid w:val="00715F89"/>
    <w:rsid w:val="007165C1"/>
    <w:rsid w:val="00716622"/>
    <w:rsid w:val="00716C90"/>
    <w:rsid w:val="007176DA"/>
    <w:rsid w:val="00722636"/>
    <w:rsid w:val="00723C93"/>
    <w:rsid w:val="00723DD9"/>
    <w:rsid w:val="00725BE8"/>
    <w:rsid w:val="00726ABD"/>
    <w:rsid w:val="0072752B"/>
    <w:rsid w:val="00731323"/>
    <w:rsid w:val="007332D2"/>
    <w:rsid w:val="0073473A"/>
    <w:rsid w:val="007347B5"/>
    <w:rsid w:val="007357AF"/>
    <w:rsid w:val="00735F18"/>
    <w:rsid w:val="00736632"/>
    <w:rsid w:val="00736C91"/>
    <w:rsid w:val="00740925"/>
    <w:rsid w:val="007432D3"/>
    <w:rsid w:val="00745D0C"/>
    <w:rsid w:val="007462C1"/>
    <w:rsid w:val="00746BAE"/>
    <w:rsid w:val="0074734B"/>
    <w:rsid w:val="0075463C"/>
    <w:rsid w:val="00760281"/>
    <w:rsid w:val="00760509"/>
    <w:rsid w:val="007625E9"/>
    <w:rsid w:val="00762D98"/>
    <w:rsid w:val="007631B8"/>
    <w:rsid w:val="00764D72"/>
    <w:rsid w:val="00765B1A"/>
    <w:rsid w:val="007665F6"/>
    <w:rsid w:val="00766EC1"/>
    <w:rsid w:val="00770F6B"/>
    <w:rsid w:val="00776A46"/>
    <w:rsid w:val="00777BE7"/>
    <w:rsid w:val="00785129"/>
    <w:rsid w:val="0079021F"/>
    <w:rsid w:val="00792440"/>
    <w:rsid w:val="007954EB"/>
    <w:rsid w:val="007A2346"/>
    <w:rsid w:val="007A5829"/>
    <w:rsid w:val="007A7334"/>
    <w:rsid w:val="007B390B"/>
    <w:rsid w:val="007B3DC2"/>
    <w:rsid w:val="007B7FA0"/>
    <w:rsid w:val="007C0398"/>
    <w:rsid w:val="007C0444"/>
    <w:rsid w:val="007C1C61"/>
    <w:rsid w:val="007C28A5"/>
    <w:rsid w:val="007C4883"/>
    <w:rsid w:val="007C5953"/>
    <w:rsid w:val="007C7CC6"/>
    <w:rsid w:val="007D0DB2"/>
    <w:rsid w:val="007D2798"/>
    <w:rsid w:val="007D2AA8"/>
    <w:rsid w:val="007D2F82"/>
    <w:rsid w:val="007D335D"/>
    <w:rsid w:val="007D4DB0"/>
    <w:rsid w:val="007D6C99"/>
    <w:rsid w:val="007D7630"/>
    <w:rsid w:val="007E02DC"/>
    <w:rsid w:val="007E06D3"/>
    <w:rsid w:val="007E09EB"/>
    <w:rsid w:val="007E2A85"/>
    <w:rsid w:val="007E5DD6"/>
    <w:rsid w:val="007E7E5D"/>
    <w:rsid w:val="007E7EC9"/>
    <w:rsid w:val="007F4B68"/>
    <w:rsid w:val="007F55DA"/>
    <w:rsid w:val="00802C63"/>
    <w:rsid w:val="008033FE"/>
    <w:rsid w:val="00803407"/>
    <w:rsid w:val="00804077"/>
    <w:rsid w:val="0080529B"/>
    <w:rsid w:val="00807151"/>
    <w:rsid w:val="008076EE"/>
    <w:rsid w:val="00807986"/>
    <w:rsid w:val="00810FDE"/>
    <w:rsid w:val="00811307"/>
    <w:rsid w:val="00811990"/>
    <w:rsid w:val="00813737"/>
    <w:rsid w:val="00813EEA"/>
    <w:rsid w:val="00814E24"/>
    <w:rsid w:val="00820A1C"/>
    <w:rsid w:val="00823465"/>
    <w:rsid w:val="00823832"/>
    <w:rsid w:val="0082419D"/>
    <w:rsid w:val="00824935"/>
    <w:rsid w:val="00824B43"/>
    <w:rsid w:val="00825A6E"/>
    <w:rsid w:val="00826563"/>
    <w:rsid w:val="00826665"/>
    <w:rsid w:val="00826DF6"/>
    <w:rsid w:val="00830197"/>
    <w:rsid w:val="00832938"/>
    <w:rsid w:val="0083565B"/>
    <w:rsid w:val="008426F1"/>
    <w:rsid w:val="00844BDB"/>
    <w:rsid w:val="00845707"/>
    <w:rsid w:val="00845CFA"/>
    <w:rsid w:val="008475D1"/>
    <w:rsid w:val="008513D0"/>
    <w:rsid w:val="00854C39"/>
    <w:rsid w:val="008550B5"/>
    <w:rsid w:val="00855E43"/>
    <w:rsid w:val="0086001B"/>
    <w:rsid w:val="00860727"/>
    <w:rsid w:val="00865454"/>
    <w:rsid w:val="00865AE4"/>
    <w:rsid w:val="00867206"/>
    <w:rsid w:val="008675F0"/>
    <w:rsid w:val="00867A15"/>
    <w:rsid w:val="00867E98"/>
    <w:rsid w:val="00870EB8"/>
    <w:rsid w:val="00872055"/>
    <w:rsid w:val="008726DF"/>
    <w:rsid w:val="008749E6"/>
    <w:rsid w:val="00874A3B"/>
    <w:rsid w:val="00874F20"/>
    <w:rsid w:val="008769AD"/>
    <w:rsid w:val="00881DF0"/>
    <w:rsid w:val="0088236E"/>
    <w:rsid w:val="008833DF"/>
    <w:rsid w:val="008851E9"/>
    <w:rsid w:val="00885669"/>
    <w:rsid w:val="0089004A"/>
    <w:rsid w:val="008902EF"/>
    <w:rsid w:val="008956E0"/>
    <w:rsid w:val="00895C52"/>
    <w:rsid w:val="0089795D"/>
    <w:rsid w:val="008A0C64"/>
    <w:rsid w:val="008A7F2E"/>
    <w:rsid w:val="008B0D54"/>
    <w:rsid w:val="008B19BA"/>
    <w:rsid w:val="008B26B1"/>
    <w:rsid w:val="008B35E5"/>
    <w:rsid w:val="008B38AD"/>
    <w:rsid w:val="008B3A55"/>
    <w:rsid w:val="008B4C98"/>
    <w:rsid w:val="008B6D4D"/>
    <w:rsid w:val="008C0532"/>
    <w:rsid w:val="008C20C5"/>
    <w:rsid w:val="008C6033"/>
    <w:rsid w:val="008D02F1"/>
    <w:rsid w:val="008D13D5"/>
    <w:rsid w:val="008D1AC2"/>
    <w:rsid w:val="008D1F4D"/>
    <w:rsid w:val="008D386A"/>
    <w:rsid w:val="008D3DEF"/>
    <w:rsid w:val="008D4C92"/>
    <w:rsid w:val="008D4EED"/>
    <w:rsid w:val="008D691C"/>
    <w:rsid w:val="008E1EA7"/>
    <w:rsid w:val="008E6D20"/>
    <w:rsid w:val="008E706B"/>
    <w:rsid w:val="008F1A1E"/>
    <w:rsid w:val="008F28A8"/>
    <w:rsid w:val="008F325E"/>
    <w:rsid w:val="008F3726"/>
    <w:rsid w:val="008F481E"/>
    <w:rsid w:val="008F5EEF"/>
    <w:rsid w:val="00902CDF"/>
    <w:rsid w:val="00904935"/>
    <w:rsid w:val="00904B8B"/>
    <w:rsid w:val="00910366"/>
    <w:rsid w:val="00912B01"/>
    <w:rsid w:val="00912EA0"/>
    <w:rsid w:val="009173E7"/>
    <w:rsid w:val="00920980"/>
    <w:rsid w:val="00920CB2"/>
    <w:rsid w:val="009215F6"/>
    <w:rsid w:val="009216E7"/>
    <w:rsid w:val="00924DD3"/>
    <w:rsid w:val="00925869"/>
    <w:rsid w:val="009279D5"/>
    <w:rsid w:val="00927BDC"/>
    <w:rsid w:val="00933001"/>
    <w:rsid w:val="00933035"/>
    <w:rsid w:val="0093397E"/>
    <w:rsid w:val="00933E27"/>
    <w:rsid w:val="00934455"/>
    <w:rsid w:val="00934CA9"/>
    <w:rsid w:val="00934E6C"/>
    <w:rsid w:val="009372B6"/>
    <w:rsid w:val="009400DF"/>
    <w:rsid w:val="0094164D"/>
    <w:rsid w:val="00942EBA"/>
    <w:rsid w:val="00943799"/>
    <w:rsid w:val="009438EA"/>
    <w:rsid w:val="00944907"/>
    <w:rsid w:val="00944DDC"/>
    <w:rsid w:val="00950133"/>
    <w:rsid w:val="00953B3F"/>
    <w:rsid w:val="00954CE0"/>
    <w:rsid w:val="0095557A"/>
    <w:rsid w:val="00956188"/>
    <w:rsid w:val="00960BE0"/>
    <w:rsid w:val="0096132E"/>
    <w:rsid w:val="00962450"/>
    <w:rsid w:val="00962847"/>
    <w:rsid w:val="00963C71"/>
    <w:rsid w:val="0096565D"/>
    <w:rsid w:val="009667BD"/>
    <w:rsid w:val="00966F29"/>
    <w:rsid w:val="0097053D"/>
    <w:rsid w:val="00971982"/>
    <w:rsid w:val="00972F0A"/>
    <w:rsid w:val="00976A84"/>
    <w:rsid w:val="009775A5"/>
    <w:rsid w:val="00981620"/>
    <w:rsid w:val="00983C53"/>
    <w:rsid w:val="00985069"/>
    <w:rsid w:val="009871C6"/>
    <w:rsid w:val="00990373"/>
    <w:rsid w:val="0099102D"/>
    <w:rsid w:val="009A0AE4"/>
    <w:rsid w:val="009A2EC9"/>
    <w:rsid w:val="009A38B1"/>
    <w:rsid w:val="009A55CF"/>
    <w:rsid w:val="009B06D3"/>
    <w:rsid w:val="009B0A9D"/>
    <w:rsid w:val="009B0C2B"/>
    <w:rsid w:val="009B15C1"/>
    <w:rsid w:val="009B2760"/>
    <w:rsid w:val="009B2DF7"/>
    <w:rsid w:val="009B2FDB"/>
    <w:rsid w:val="009B39C9"/>
    <w:rsid w:val="009B4388"/>
    <w:rsid w:val="009B4958"/>
    <w:rsid w:val="009B4B08"/>
    <w:rsid w:val="009B5C29"/>
    <w:rsid w:val="009B71A8"/>
    <w:rsid w:val="009C1D53"/>
    <w:rsid w:val="009C3D6C"/>
    <w:rsid w:val="009C3F92"/>
    <w:rsid w:val="009C519B"/>
    <w:rsid w:val="009C78BD"/>
    <w:rsid w:val="009C7AA9"/>
    <w:rsid w:val="009C7F11"/>
    <w:rsid w:val="009D1581"/>
    <w:rsid w:val="009D1765"/>
    <w:rsid w:val="009D6507"/>
    <w:rsid w:val="009D6A8D"/>
    <w:rsid w:val="009D72CD"/>
    <w:rsid w:val="009E0A24"/>
    <w:rsid w:val="009E2222"/>
    <w:rsid w:val="009E2449"/>
    <w:rsid w:val="009E24B4"/>
    <w:rsid w:val="009F15B2"/>
    <w:rsid w:val="009F3873"/>
    <w:rsid w:val="009F3FA9"/>
    <w:rsid w:val="009F6150"/>
    <w:rsid w:val="00A01C94"/>
    <w:rsid w:val="00A044AB"/>
    <w:rsid w:val="00A0720D"/>
    <w:rsid w:val="00A07C5D"/>
    <w:rsid w:val="00A07E78"/>
    <w:rsid w:val="00A109D1"/>
    <w:rsid w:val="00A11222"/>
    <w:rsid w:val="00A11A9B"/>
    <w:rsid w:val="00A12396"/>
    <w:rsid w:val="00A15577"/>
    <w:rsid w:val="00A15579"/>
    <w:rsid w:val="00A158C8"/>
    <w:rsid w:val="00A169F7"/>
    <w:rsid w:val="00A17D17"/>
    <w:rsid w:val="00A2103B"/>
    <w:rsid w:val="00A21638"/>
    <w:rsid w:val="00A25033"/>
    <w:rsid w:val="00A2538D"/>
    <w:rsid w:val="00A25A46"/>
    <w:rsid w:val="00A266D0"/>
    <w:rsid w:val="00A26C3B"/>
    <w:rsid w:val="00A26CE3"/>
    <w:rsid w:val="00A32160"/>
    <w:rsid w:val="00A325EC"/>
    <w:rsid w:val="00A335BE"/>
    <w:rsid w:val="00A3416A"/>
    <w:rsid w:val="00A355EC"/>
    <w:rsid w:val="00A37B40"/>
    <w:rsid w:val="00A40F75"/>
    <w:rsid w:val="00A41423"/>
    <w:rsid w:val="00A4235B"/>
    <w:rsid w:val="00A42F26"/>
    <w:rsid w:val="00A435FE"/>
    <w:rsid w:val="00A43891"/>
    <w:rsid w:val="00A43E43"/>
    <w:rsid w:val="00A45367"/>
    <w:rsid w:val="00A46DED"/>
    <w:rsid w:val="00A47078"/>
    <w:rsid w:val="00A478C9"/>
    <w:rsid w:val="00A50A29"/>
    <w:rsid w:val="00A555D7"/>
    <w:rsid w:val="00A5615D"/>
    <w:rsid w:val="00A5666E"/>
    <w:rsid w:val="00A61B8A"/>
    <w:rsid w:val="00A626B2"/>
    <w:rsid w:val="00A64541"/>
    <w:rsid w:val="00A65738"/>
    <w:rsid w:val="00A7003E"/>
    <w:rsid w:val="00A721E4"/>
    <w:rsid w:val="00A77AC2"/>
    <w:rsid w:val="00A80ECC"/>
    <w:rsid w:val="00A836A5"/>
    <w:rsid w:val="00A94BFE"/>
    <w:rsid w:val="00A96855"/>
    <w:rsid w:val="00AA198B"/>
    <w:rsid w:val="00AA6C1A"/>
    <w:rsid w:val="00AB08DF"/>
    <w:rsid w:val="00AB21C7"/>
    <w:rsid w:val="00AB3D75"/>
    <w:rsid w:val="00AB3EDD"/>
    <w:rsid w:val="00AB42FD"/>
    <w:rsid w:val="00AB5E3D"/>
    <w:rsid w:val="00AB7911"/>
    <w:rsid w:val="00AC16EE"/>
    <w:rsid w:val="00AC192A"/>
    <w:rsid w:val="00AC2C68"/>
    <w:rsid w:val="00AC45F6"/>
    <w:rsid w:val="00AC79E5"/>
    <w:rsid w:val="00AD0FA0"/>
    <w:rsid w:val="00AD1036"/>
    <w:rsid w:val="00AD3B0B"/>
    <w:rsid w:val="00AD641A"/>
    <w:rsid w:val="00AE04EF"/>
    <w:rsid w:val="00AE3BD4"/>
    <w:rsid w:val="00AE5262"/>
    <w:rsid w:val="00AE5EDD"/>
    <w:rsid w:val="00AE6CD4"/>
    <w:rsid w:val="00AF23EC"/>
    <w:rsid w:val="00AF6275"/>
    <w:rsid w:val="00B01144"/>
    <w:rsid w:val="00B013C8"/>
    <w:rsid w:val="00B0189F"/>
    <w:rsid w:val="00B0422B"/>
    <w:rsid w:val="00B042D0"/>
    <w:rsid w:val="00B07E7B"/>
    <w:rsid w:val="00B10CA4"/>
    <w:rsid w:val="00B111DC"/>
    <w:rsid w:val="00B1464C"/>
    <w:rsid w:val="00B1553E"/>
    <w:rsid w:val="00B15C06"/>
    <w:rsid w:val="00B15C7C"/>
    <w:rsid w:val="00B1662F"/>
    <w:rsid w:val="00B17027"/>
    <w:rsid w:val="00B202A2"/>
    <w:rsid w:val="00B239F3"/>
    <w:rsid w:val="00B23E3A"/>
    <w:rsid w:val="00B25356"/>
    <w:rsid w:val="00B26588"/>
    <w:rsid w:val="00B26CAB"/>
    <w:rsid w:val="00B307A6"/>
    <w:rsid w:val="00B30FC9"/>
    <w:rsid w:val="00B314E0"/>
    <w:rsid w:val="00B34615"/>
    <w:rsid w:val="00B35CBA"/>
    <w:rsid w:val="00B37C04"/>
    <w:rsid w:val="00B37F6E"/>
    <w:rsid w:val="00B41C74"/>
    <w:rsid w:val="00B41EE0"/>
    <w:rsid w:val="00B43785"/>
    <w:rsid w:val="00B45092"/>
    <w:rsid w:val="00B46C95"/>
    <w:rsid w:val="00B503CF"/>
    <w:rsid w:val="00B513DA"/>
    <w:rsid w:val="00B5234B"/>
    <w:rsid w:val="00B52C54"/>
    <w:rsid w:val="00B56520"/>
    <w:rsid w:val="00B637B1"/>
    <w:rsid w:val="00B667D1"/>
    <w:rsid w:val="00B67545"/>
    <w:rsid w:val="00B7057D"/>
    <w:rsid w:val="00B70A4F"/>
    <w:rsid w:val="00B71921"/>
    <w:rsid w:val="00B72BDE"/>
    <w:rsid w:val="00B74FE0"/>
    <w:rsid w:val="00B75653"/>
    <w:rsid w:val="00B7718B"/>
    <w:rsid w:val="00B80872"/>
    <w:rsid w:val="00B81503"/>
    <w:rsid w:val="00B81B2F"/>
    <w:rsid w:val="00B820CE"/>
    <w:rsid w:val="00B84B6D"/>
    <w:rsid w:val="00B84F42"/>
    <w:rsid w:val="00B870A6"/>
    <w:rsid w:val="00B9019F"/>
    <w:rsid w:val="00B90BBE"/>
    <w:rsid w:val="00B91015"/>
    <w:rsid w:val="00B94107"/>
    <w:rsid w:val="00B96925"/>
    <w:rsid w:val="00BA1666"/>
    <w:rsid w:val="00BA177B"/>
    <w:rsid w:val="00BA4584"/>
    <w:rsid w:val="00BA6A76"/>
    <w:rsid w:val="00BA73E1"/>
    <w:rsid w:val="00BA760A"/>
    <w:rsid w:val="00BA7D00"/>
    <w:rsid w:val="00BB56EB"/>
    <w:rsid w:val="00BB6A00"/>
    <w:rsid w:val="00BC02C8"/>
    <w:rsid w:val="00BC0571"/>
    <w:rsid w:val="00BC2DAE"/>
    <w:rsid w:val="00BC317F"/>
    <w:rsid w:val="00BC3D4F"/>
    <w:rsid w:val="00BC48B7"/>
    <w:rsid w:val="00BC5661"/>
    <w:rsid w:val="00BC6CE8"/>
    <w:rsid w:val="00BC6DDF"/>
    <w:rsid w:val="00BC7163"/>
    <w:rsid w:val="00BD1D19"/>
    <w:rsid w:val="00BD4911"/>
    <w:rsid w:val="00BD4BE6"/>
    <w:rsid w:val="00BD51DE"/>
    <w:rsid w:val="00BD57E1"/>
    <w:rsid w:val="00BD6173"/>
    <w:rsid w:val="00BE1AAA"/>
    <w:rsid w:val="00BE2400"/>
    <w:rsid w:val="00BE564F"/>
    <w:rsid w:val="00BE7045"/>
    <w:rsid w:val="00BE7057"/>
    <w:rsid w:val="00BF32B9"/>
    <w:rsid w:val="00BF3464"/>
    <w:rsid w:val="00BF5704"/>
    <w:rsid w:val="00BF640F"/>
    <w:rsid w:val="00BF785D"/>
    <w:rsid w:val="00BF7AA1"/>
    <w:rsid w:val="00C01140"/>
    <w:rsid w:val="00C02C8B"/>
    <w:rsid w:val="00C046FA"/>
    <w:rsid w:val="00C04F5F"/>
    <w:rsid w:val="00C07662"/>
    <w:rsid w:val="00C078BA"/>
    <w:rsid w:val="00C07ACD"/>
    <w:rsid w:val="00C14304"/>
    <w:rsid w:val="00C156EC"/>
    <w:rsid w:val="00C16A52"/>
    <w:rsid w:val="00C16C01"/>
    <w:rsid w:val="00C209C6"/>
    <w:rsid w:val="00C2311A"/>
    <w:rsid w:val="00C25639"/>
    <w:rsid w:val="00C2589D"/>
    <w:rsid w:val="00C27CDC"/>
    <w:rsid w:val="00C31BFE"/>
    <w:rsid w:val="00C3256C"/>
    <w:rsid w:val="00C32A9F"/>
    <w:rsid w:val="00C3588C"/>
    <w:rsid w:val="00C35B5F"/>
    <w:rsid w:val="00C36324"/>
    <w:rsid w:val="00C3720B"/>
    <w:rsid w:val="00C378A7"/>
    <w:rsid w:val="00C4376F"/>
    <w:rsid w:val="00C4427C"/>
    <w:rsid w:val="00C442D3"/>
    <w:rsid w:val="00C449EF"/>
    <w:rsid w:val="00C44D29"/>
    <w:rsid w:val="00C46523"/>
    <w:rsid w:val="00C46A40"/>
    <w:rsid w:val="00C52711"/>
    <w:rsid w:val="00C53D45"/>
    <w:rsid w:val="00C54521"/>
    <w:rsid w:val="00C548BD"/>
    <w:rsid w:val="00C54991"/>
    <w:rsid w:val="00C563C6"/>
    <w:rsid w:val="00C60BCC"/>
    <w:rsid w:val="00C623B3"/>
    <w:rsid w:val="00C6405E"/>
    <w:rsid w:val="00C701DD"/>
    <w:rsid w:val="00C71E50"/>
    <w:rsid w:val="00C72AAA"/>
    <w:rsid w:val="00C730A2"/>
    <w:rsid w:val="00C74C9D"/>
    <w:rsid w:val="00C754D6"/>
    <w:rsid w:val="00C76280"/>
    <w:rsid w:val="00C771C2"/>
    <w:rsid w:val="00C7780B"/>
    <w:rsid w:val="00C81790"/>
    <w:rsid w:val="00C81BCE"/>
    <w:rsid w:val="00C84EC4"/>
    <w:rsid w:val="00C855E9"/>
    <w:rsid w:val="00C86B78"/>
    <w:rsid w:val="00C8731B"/>
    <w:rsid w:val="00C87FAD"/>
    <w:rsid w:val="00C9103B"/>
    <w:rsid w:val="00C92896"/>
    <w:rsid w:val="00C93F9E"/>
    <w:rsid w:val="00C945CA"/>
    <w:rsid w:val="00C94E4B"/>
    <w:rsid w:val="00C976F7"/>
    <w:rsid w:val="00CA1755"/>
    <w:rsid w:val="00CA1AC9"/>
    <w:rsid w:val="00CA2E6E"/>
    <w:rsid w:val="00CA3D93"/>
    <w:rsid w:val="00CA5847"/>
    <w:rsid w:val="00CA6D95"/>
    <w:rsid w:val="00CA7DD6"/>
    <w:rsid w:val="00CB2A65"/>
    <w:rsid w:val="00CB2C70"/>
    <w:rsid w:val="00CB5E65"/>
    <w:rsid w:val="00CB6167"/>
    <w:rsid w:val="00CB67E0"/>
    <w:rsid w:val="00CB6D89"/>
    <w:rsid w:val="00CB7113"/>
    <w:rsid w:val="00CC01DD"/>
    <w:rsid w:val="00CC1F9E"/>
    <w:rsid w:val="00CC2AE7"/>
    <w:rsid w:val="00CC4254"/>
    <w:rsid w:val="00CC5385"/>
    <w:rsid w:val="00CC5450"/>
    <w:rsid w:val="00CC61AC"/>
    <w:rsid w:val="00CD2A37"/>
    <w:rsid w:val="00CD2E33"/>
    <w:rsid w:val="00CD3EBA"/>
    <w:rsid w:val="00CD4100"/>
    <w:rsid w:val="00CD7013"/>
    <w:rsid w:val="00CE1786"/>
    <w:rsid w:val="00CE1800"/>
    <w:rsid w:val="00CE1D60"/>
    <w:rsid w:val="00CE21ED"/>
    <w:rsid w:val="00CE2679"/>
    <w:rsid w:val="00CE419D"/>
    <w:rsid w:val="00CE4BA9"/>
    <w:rsid w:val="00CE6A01"/>
    <w:rsid w:val="00CE7BAA"/>
    <w:rsid w:val="00CF10F3"/>
    <w:rsid w:val="00CF305E"/>
    <w:rsid w:val="00CF30F9"/>
    <w:rsid w:val="00CF33AE"/>
    <w:rsid w:val="00D030E5"/>
    <w:rsid w:val="00D050E1"/>
    <w:rsid w:val="00D07B9C"/>
    <w:rsid w:val="00D12060"/>
    <w:rsid w:val="00D123AA"/>
    <w:rsid w:val="00D1333E"/>
    <w:rsid w:val="00D1345C"/>
    <w:rsid w:val="00D13705"/>
    <w:rsid w:val="00D13AB2"/>
    <w:rsid w:val="00D14E94"/>
    <w:rsid w:val="00D1570D"/>
    <w:rsid w:val="00D20585"/>
    <w:rsid w:val="00D21D90"/>
    <w:rsid w:val="00D23DF1"/>
    <w:rsid w:val="00D24FE0"/>
    <w:rsid w:val="00D26C1F"/>
    <w:rsid w:val="00D371F6"/>
    <w:rsid w:val="00D406A6"/>
    <w:rsid w:val="00D41BB9"/>
    <w:rsid w:val="00D42829"/>
    <w:rsid w:val="00D42A04"/>
    <w:rsid w:val="00D43ABD"/>
    <w:rsid w:val="00D43FDD"/>
    <w:rsid w:val="00D44477"/>
    <w:rsid w:val="00D46906"/>
    <w:rsid w:val="00D47648"/>
    <w:rsid w:val="00D502AB"/>
    <w:rsid w:val="00D51989"/>
    <w:rsid w:val="00D51DE3"/>
    <w:rsid w:val="00D52748"/>
    <w:rsid w:val="00D61531"/>
    <w:rsid w:val="00D65885"/>
    <w:rsid w:val="00D73AE1"/>
    <w:rsid w:val="00D76248"/>
    <w:rsid w:val="00D76498"/>
    <w:rsid w:val="00D80A8B"/>
    <w:rsid w:val="00D8295A"/>
    <w:rsid w:val="00D82C15"/>
    <w:rsid w:val="00D83249"/>
    <w:rsid w:val="00D835C1"/>
    <w:rsid w:val="00D83A76"/>
    <w:rsid w:val="00D84BD3"/>
    <w:rsid w:val="00D9036A"/>
    <w:rsid w:val="00D90732"/>
    <w:rsid w:val="00D9103B"/>
    <w:rsid w:val="00D95DFB"/>
    <w:rsid w:val="00D97774"/>
    <w:rsid w:val="00D97B93"/>
    <w:rsid w:val="00DA055E"/>
    <w:rsid w:val="00DA3C38"/>
    <w:rsid w:val="00DA3CA8"/>
    <w:rsid w:val="00DA5B01"/>
    <w:rsid w:val="00DB27BE"/>
    <w:rsid w:val="00DB3F15"/>
    <w:rsid w:val="00DB70A2"/>
    <w:rsid w:val="00DC128F"/>
    <w:rsid w:val="00DC356F"/>
    <w:rsid w:val="00DC4D41"/>
    <w:rsid w:val="00DC5C91"/>
    <w:rsid w:val="00DC6746"/>
    <w:rsid w:val="00DC799B"/>
    <w:rsid w:val="00DC7E3C"/>
    <w:rsid w:val="00DD17A4"/>
    <w:rsid w:val="00DD1A19"/>
    <w:rsid w:val="00DD204D"/>
    <w:rsid w:val="00DD2CAB"/>
    <w:rsid w:val="00DD3B52"/>
    <w:rsid w:val="00DD4279"/>
    <w:rsid w:val="00DD522A"/>
    <w:rsid w:val="00DD5F5A"/>
    <w:rsid w:val="00DD5F5C"/>
    <w:rsid w:val="00DD6992"/>
    <w:rsid w:val="00DD6DF6"/>
    <w:rsid w:val="00DE1ACA"/>
    <w:rsid w:val="00DE1DA3"/>
    <w:rsid w:val="00DE2FB7"/>
    <w:rsid w:val="00DE4B09"/>
    <w:rsid w:val="00DE5198"/>
    <w:rsid w:val="00DE6121"/>
    <w:rsid w:val="00DF01B3"/>
    <w:rsid w:val="00DF2BE4"/>
    <w:rsid w:val="00DF660B"/>
    <w:rsid w:val="00E024A2"/>
    <w:rsid w:val="00E033ED"/>
    <w:rsid w:val="00E04286"/>
    <w:rsid w:val="00E0489C"/>
    <w:rsid w:val="00E10E0C"/>
    <w:rsid w:val="00E11F7B"/>
    <w:rsid w:val="00E13201"/>
    <w:rsid w:val="00E155DA"/>
    <w:rsid w:val="00E15AFD"/>
    <w:rsid w:val="00E16F8C"/>
    <w:rsid w:val="00E17045"/>
    <w:rsid w:val="00E178E6"/>
    <w:rsid w:val="00E22691"/>
    <w:rsid w:val="00E23B86"/>
    <w:rsid w:val="00E26697"/>
    <w:rsid w:val="00E31DB0"/>
    <w:rsid w:val="00E326EF"/>
    <w:rsid w:val="00E345F3"/>
    <w:rsid w:val="00E35C3B"/>
    <w:rsid w:val="00E35DA3"/>
    <w:rsid w:val="00E36193"/>
    <w:rsid w:val="00E365B8"/>
    <w:rsid w:val="00E419AA"/>
    <w:rsid w:val="00E43382"/>
    <w:rsid w:val="00E46D9F"/>
    <w:rsid w:val="00E4724C"/>
    <w:rsid w:val="00E513A6"/>
    <w:rsid w:val="00E517E5"/>
    <w:rsid w:val="00E51B36"/>
    <w:rsid w:val="00E5274B"/>
    <w:rsid w:val="00E52944"/>
    <w:rsid w:val="00E54122"/>
    <w:rsid w:val="00E55677"/>
    <w:rsid w:val="00E55FED"/>
    <w:rsid w:val="00E5613F"/>
    <w:rsid w:val="00E5765F"/>
    <w:rsid w:val="00E60679"/>
    <w:rsid w:val="00E629A6"/>
    <w:rsid w:val="00E64E59"/>
    <w:rsid w:val="00E65886"/>
    <w:rsid w:val="00E65CB6"/>
    <w:rsid w:val="00E668BE"/>
    <w:rsid w:val="00E734F2"/>
    <w:rsid w:val="00E73988"/>
    <w:rsid w:val="00E744A2"/>
    <w:rsid w:val="00E76BDE"/>
    <w:rsid w:val="00E7719F"/>
    <w:rsid w:val="00E81839"/>
    <w:rsid w:val="00E82320"/>
    <w:rsid w:val="00E86313"/>
    <w:rsid w:val="00E9038A"/>
    <w:rsid w:val="00E91E8A"/>
    <w:rsid w:val="00E93D01"/>
    <w:rsid w:val="00E95F3D"/>
    <w:rsid w:val="00E963E0"/>
    <w:rsid w:val="00E967A8"/>
    <w:rsid w:val="00EA005B"/>
    <w:rsid w:val="00EA3AF7"/>
    <w:rsid w:val="00EA3BCD"/>
    <w:rsid w:val="00EA40BF"/>
    <w:rsid w:val="00EA525C"/>
    <w:rsid w:val="00EA57A3"/>
    <w:rsid w:val="00EA7AC9"/>
    <w:rsid w:val="00EB1A96"/>
    <w:rsid w:val="00EB1E8C"/>
    <w:rsid w:val="00EB2487"/>
    <w:rsid w:val="00EB695B"/>
    <w:rsid w:val="00EC08A5"/>
    <w:rsid w:val="00EC1325"/>
    <w:rsid w:val="00EC18D4"/>
    <w:rsid w:val="00EC3299"/>
    <w:rsid w:val="00EC36F0"/>
    <w:rsid w:val="00EC783C"/>
    <w:rsid w:val="00EC7C30"/>
    <w:rsid w:val="00ED0F2D"/>
    <w:rsid w:val="00ED5BCE"/>
    <w:rsid w:val="00ED71D9"/>
    <w:rsid w:val="00ED78AB"/>
    <w:rsid w:val="00EE09F5"/>
    <w:rsid w:val="00EE4992"/>
    <w:rsid w:val="00EE4A96"/>
    <w:rsid w:val="00EE4D1D"/>
    <w:rsid w:val="00EE7B84"/>
    <w:rsid w:val="00EF0662"/>
    <w:rsid w:val="00EF378F"/>
    <w:rsid w:val="00EF4107"/>
    <w:rsid w:val="00EF6D48"/>
    <w:rsid w:val="00EF7445"/>
    <w:rsid w:val="00F00A21"/>
    <w:rsid w:val="00F00E77"/>
    <w:rsid w:val="00F0571C"/>
    <w:rsid w:val="00F0610C"/>
    <w:rsid w:val="00F11E8B"/>
    <w:rsid w:val="00F13144"/>
    <w:rsid w:val="00F13DC5"/>
    <w:rsid w:val="00F13F81"/>
    <w:rsid w:val="00F14302"/>
    <w:rsid w:val="00F14348"/>
    <w:rsid w:val="00F16FCA"/>
    <w:rsid w:val="00F17609"/>
    <w:rsid w:val="00F207A2"/>
    <w:rsid w:val="00F20867"/>
    <w:rsid w:val="00F2110A"/>
    <w:rsid w:val="00F2234E"/>
    <w:rsid w:val="00F2365E"/>
    <w:rsid w:val="00F25382"/>
    <w:rsid w:val="00F25803"/>
    <w:rsid w:val="00F262F4"/>
    <w:rsid w:val="00F27079"/>
    <w:rsid w:val="00F272AC"/>
    <w:rsid w:val="00F31BA6"/>
    <w:rsid w:val="00F31F02"/>
    <w:rsid w:val="00F333EB"/>
    <w:rsid w:val="00F34D1A"/>
    <w:rsid w:val="00F34EB8"/>
    <w:rsid w:val="00F3779E"/>
    <w:rsid w:val="00F41C3C"/>
    <w:rsid w:val="00F41D39"/>
    <w:rsid w:val="00F43DC4"/>
    <w:rsid w:val="00F44BEC"/>
    <w:rsid w:val="00F46320"/>
    <w:rsid w:val="00F4643B"/>
    <w:rsid w:val="00F46531"/>
    <w:rsid w:val="00F46664"/>
    <w:rsid w:val="00F50EEC"/>
    <w:rsid w:val="00F52F32"/>
    <w:rsid w:val="00F53648"/>
    <w:rsid w:val="00F53731"/>
    <w:rsid w:val="00F53C11"/>
    <w:rsid w:val="00F53E12"/>
    <w:rsid w:val="00F54DA0"/>
    <w:rsid w:val="00F54DC9"/>
    <w:rsid w:val="00F55183"/>
    <w:rsid w:val="00F56E91"/>
    <w:rsid w:val="00F577E1"/>
    <w:rsid w:val="00F57A7A"/>
    <w:rsid w:val="00F6088A"/>
    <w:rsid w:val="00F60936"/>
    <w:rsid w:val="00F609DE"/>
    <w:rsid w:val="00F61F5D"/>
    <w:rsid w:val="00F626BE"/>
    <w:rsid w:val="00F67C05"/>
    <w:rsid w:val="00F71EDB"/>
    <w:rsid w:val="00F7309E"/>
    <w:rsid w:val="00F77205"/>
    <w:rsid w:val="00F817AA"/>
    <w:rsid w:val="00F82E33"/>
    <w:rsid w:val="00F8371A"/>
    <w:rsid w:val="00F83CAC"/>
    <w:rsid w:val="00F84735"/>
    <w:rsid w:val="00F848DE"/>
    <w:rsid w:val="00F86B4B"/>
    <w:rsid w:val="00F86CEC"/>
    <w:rsid w:val="00F913BC"/>
    <w:rsid w:val="00F91A72"/>
    <w:rsid w:val="00F92DCE"/>
    <w:rsid w:val="00F94AFF"/>
    <w:rsid w:val="00F95B4F"/>
    <w:rsid w:val="00F95FE2"/>
    <w:rsid w:val="00F978FF"/>
    <w:rsid w:val="00F97CFD"/>
    <w:rsid w:val="00FA06C6"/>
    <w:rsid w:val="00FA213C"/>
    <w:rsid w:val="00FA267A"/>
    <w:rsid w:val="00FA5B68"/>
    <w:rsid w:val="00FA668F"/>
    <w:rsid w:val="00FA68C0"/>
    <w:rsid w:val="00FA6D20"/>
    <w:rsid w:val="00FA7608"/>
    <w:rsid w:val="00FB3DC9"/>
    <w:rsid w:val="00FB4D1E"/>
    <w:rsid w:val="00FB5D6A"/>
    <w:rsid w:val="00FB65FA"/>
    <w:rsid w:val="00FC4D32"/>
    <w:rsid w:val="00FC583B"/>
    <w:rsid w:val="00FC6232"/>
    <w:rsid w:val="00FD15C4"/>
    <w:rsid w:val="00FD15C9"/>
    <w:rsid w:val="00FD18A6"/>
    <w:rsid w:val="00FD1E7F"/>
    <w:rsid w:val="00FD2351"/>
    <w:rsid w:val="00FD3718"/>
    <w:rsid w:val="00FD5BA9"/>
    <w:rsid w:val="00FE7C79"/>
    <w:rsid w:val="00FF0BD5"/>
    <w:rsid w:val="00FF14E0"/>
    <w:rsid w:val="00FF2083"/>
    <w:rsid w:val="00FF2E6A"/>
    <w:rsid w:val="00FF3D6B"/>
    <w:rsid w:val="00FF4270"/>
    <w:rsid w:val="00FF439A"/>
    <w:rsid w:val="00FF4601"/>
    <w:rsid w:val="00FF465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DAB53"/>
  <w15:docId w15:val="{0F9E1334-0F91-4AA0-A91F-418D05EE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65F"/>
    <w:pPr>
      <w:spacing w:after="200"/>
      <w:jc w:val="both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B6D89"/>
    <w:pPr>
      <w:keepNext/>
      <w:keepLines/>
      <w:outlineLvl w:val="0"/>
    </w:pPr>
    <w:rPr>
      <w:rFonts w:eastAsia="Times New Roman" w:cs="Times New Roman"/>
      <w:b/>
      <w:bCs/>
      <w:color w:val="0D0D0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6D89"/>
    <w:pPr>
      <w:keepNext/>
      <w:keepLines/>
      <w:outlineLvl w:val="1"/>
    </w:pPr>
    <w:rPr>
      <w:rFonts w:eastAsia="Times New Roman" w:cs="Times New Roman"/>
      <w:b/>
      <w:bCs/>
      <w:color w:val="7F7F7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B539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7F7F7F"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86B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6D89"/>
    <w:rPr>
      <w:rFonts w:ascii="Calibri" w:hAnsi="Calibri" w:cs="Times New Roman"/>
      <w:b/>
      <w:bCs/>
      <w:color w:val="0D0D0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B6D89"/>
    <w:rPr>
      <w:rFonts w:ascii="Calibri" w:hAnsi="Calibri" w:cs="Times New Roman"/>
      <w:b/>
      <w:bCs/>
      <w:color w:val="7F7F7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B5391"/>
    <w:rPr>
      <w:rFonts w:ascii="Cambria" w:hAnsi="Cambria" w:cs="Times New Roman"/>
      <w:color w:val="7F7F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67D1"/>
    <w:rPr>
      <w:rFonts w:cs="Times New Roman"/>
    </w:rPr>
  </w:style>
  <w:style w:type="paragraph" w:styleId="Zpat">
    <w:name w:val="footer"/>
    <w:basedOn w:val="Normln"/>
    <w:link w:val="Zpat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67D1"/>
    <w:rPr>
      <w:rFonts w:cs="Times New Roman"/>
    </w:rPr>
  </w:style>
  <w:style w:type="paragraph" w:styleId="Nadpisobsahu">
    <w:name w:val="TOC Heading"/>
    <w:basedOn w:val="Nadpis1"/>
    <w:next w:val="Normln"/>
    <w:uiPriority w:val="39"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96CEE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rsid w:val="00EE4A9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9C78BD"/>
    <w:rPr>
      <w:rFonts w:cs="Times New Roman"/>
      <w:color w:val="800080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0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356F"/>
    <w:pPr>
      <w:ind w:left="720"/>
      <w:contextualSpacing/>
    </w:pPr>
  </w:style>
  <w:style w:type="paragraph" w:customStyle="1" w:styleId="Odstavecseseznamem1">
    <w:name w:val="Odstavec se seznamem1"/>
    <w:basedOn w:val="Normln"/>
    <w:rsid w:val="00F46664"/>
    <w:pPr>
      <w:suppressAutoHyphens/>
      <w:spacing w:after="0"/>
      <w:ind w:left="720"/>
      <w:contextualSpacing/>
    </w:pPr>
    <w:rPr>
      <w:rFonts w:ascii="Times New Roman" w:hAnsi="Times New Roman" w:cs="Calibri"/>
      <w:kern w:val="1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0E7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0E75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400E75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F86B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E6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2A6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A4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ktortliteratura">
    <w:name w:val="Doktorát literatura"/>
    <w:basedOn w:val="Normln"/>
    <w:rsid w:val="00624C91"/>
    <w:pPr>
      <w:numPr>
        <w:numId w:val="6"/>
      </w:num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ktorttabulka">
    <w:name w:val="Doktorát tabulka"/>
    <w:basedOn w:val="Normln"/>
    <w:rsid w:val="00624C9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iCs/>
      <w:color w:val="000000"/>
      <w:sz w:val="20"/>
      <w:szCs w:val="24"/>
      <w:lang w:eastAsia="cs-CZ"/>
    </w:rPr>
  </w:style>
  <w:style w:type="paragraph" w:customStyle="1" w:styleId="Doktortpramen">
    <w:name w:val="Doktorát pramen"/>
    <w:basedOn w:val="Normln"/>
    <w:rsid w:val="00624C9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Cs/>
      <w:iCs/>
      <w:color w:val="000000"/>
      <w:sz w:val="20"/>
      <w:szCs w:val="24"/>
      <w:lang w:eastAsia="cs-CZ"/>
    </w:rPr>
  </w:style>
  <w:style w:type="character" w:customStyle="1" w:styleId="st1">
    <w:name w:val="st1"/>
    <w:basedOn w:val="Standardnpsmoodstavce"/>
    <w:rsid w:val="004E1723"/>
  </w:style>
  <w:style w:type="paragraph" w:customStyle="1" w:styleId="OVPPP2kap-1">
    <w:name w:val="OVPPP 2. kap - 1"/>
    <w:basedOn w:val="Odstavecseseznamem"/>
    <w:link w:val="OVPPP2kap-1Char"/>
    <w:qFormat/>
    <w:rsid w:val="00D61531"/>
    <w:pPr>
      <w:numPr>
        <w:numId w:val="11"/>
      </w:numPr>
      <w:jc w:val="center"/>
    </w:pPr>
    <w:rPr>
      <w:rFonts w:cstheme="minorHAnsi"/>
      <w:b/>
      <w:bCs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17F6E"/>
    <w:rPr>
      <w:rFonts w:ascii="Calibri" w:hAnsi="Calibri"/>
      <w:sz w:val="22"/>
      <w:szCs w:val="22"/>
      <w:lang w:eastAsia="en-US"/>
    </w:rPr>
  </w:style>
  <w:style w:type="character" w:customStyle="1" w:styleId="OVPPP2kap-1Char">
    <w:name w:val="OVPPP 2. kap - 1 Char"/>
    <w:basedOn w:val="OdstavecseseznamemChar"/>
    <w:link w:val="OVPPP2kap-1"/>
    <w:rsid w:val="00D61531"/>
    <w:rPr>
      <w:rFonts w:ascii="Calibri" w:hAnsi="Calibri" w:cstheme="minorHAnsi"/>
      <w:b/>
      <w:bCs/>
      <w:sz w:val="28"/>
      <w:szCs w:val="22"/>
      <w:lang w:eastAsia="en-US"/>
    </w:rPr>
  </w:style>
  <w:style w:type="table" w:styleId="Tmavtabulkasmkou5zvraznn6">
    <w:name w:val="Grid Table 5 Dark Accent 6"/>
    <w:basedOn w:val="Normlntabulka"/>
    <w:uiPriority w:val="50"/>
    <w:rsid w:val="002505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ObrzekOPVVV">
    <w:name w:val="Obrázek OP VVV"/>
    <w:basedOn w:val="Normln"/>
    <w:link w:val="ObrzekOPVVVChar"/>
    <w:qFormat/>
    <w:rsid w:val="00E5765F"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BD57E1"/>
    <w:pPr>
      <w:spacing w:after="0"/>
    </w:pPr>
  </w:style>
  <w:style w:type="character" w:customStyle="1" w:styleId="ObrzekOPVVVChar">
    <w:name w:val="Obrázek OP VVV Char"/>
    <w:basedOn w:val="Standardnpsmoodstavce"/>
    <w:link w:val="ObrzekOPVVV"/>
    <w:rsid w:val="00E5765F"/>
    <w:rPr>
      <w:rFonts w:ascii="Calibri" w:hAnsi="Calibri"/>
      <w:b/>
      <w:bCs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D57E1"/>
    <w:rPr>
      <w:color w:val="605E5C"/>
      <w:shd w:val="clear" w:color="auto" w:fill="E1DFDD"/>
    </w:rPr>
  </w:style>
  <w:style w:type="table" w:styleId="Tabulkaseznamu3zvraznn6">
    <w:name w:val="List Table 3 Accent 6"/>
    <w:basedOn w:val="Normlntabulka"/>
    <w:uiPriority w:val="48"/>
    <w:rsid w:val="005813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B46C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6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BAE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BAE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746B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Obr19</b:Tag>
    <b:SourceType>InternetSite</b:SourceType>
    <b:Guid>{11B514A3-3784-4204-BC93-EA3E88086535}</b:Guid>
    <b:Author>
      <b:Author>
        <b:NameList>
          <b:Person>
            <b:Last>trasa</b:Last>
            <b:First>Obr.</b:First>
            <b:Middle>1.1 Technika Loci – paměťová</b:Middle>
          </b:Person>
        </b:NameList>
      </b:Author>
    </b:Author>
    <b:Year>2019</b:Year>
    <b:Month>9</b:Month>
    <b:Day>30</b:Day>
    <b:URL>https://cdn.pixabay.com/photo/2018/12/24/07/08/childrens-bedroom-3892379_960_720.png</b:URL>
    <b:RefOrder>1</b:RefOrder>
  </b:Source>
</b:Sources>
</file>

<file path=customXml/itemProps1.xml><?xml version="1.0" encoding="utf-8"?>
<ds:datastoreItem xmlns:ds="http://schemas.openxmlformats.org/officeDocument/2006/customXml" ds:itemID="{187079DE-A728-4154-8933-C0F660C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Uzivatel</cp:lastModifiedBy>
  <cp:revision>7</cp:revision>
  <cp:lastPrinted>2020-02-18T14:54:00Z</cp:lastPrinted>
  <dcterms:created xsi:type="dcterms:W3CDTF">2020-02-26T12:49:00Z</dcterms:created>
  <dcterms:modified xsi:type="dcterms:W3CDTF">2020-02-26T13:21:00Z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  <property fmtid="{D5CDD505-2E9C-101B-9397-08002B2CF9AE}" pid="5" name="_dlc_DocId">
    <vt:lpwstr>15OPMSMT0001-28-68164</vt:lpwstr>
  </property>
  <property fmtid="{D5CDD505-2E9C-101B-9397-08002B2CF9AE}" pid="6" name="_dlc_DocIdUrl">
    <vt:lpwstr>https://op.msmt.cz/_layouts/15/DocIdRedir.aspx?ID=15OPMSMT0001-28-68164, 15OPMSMT0001-28-68164</vt:lpwstr>
  </property>
</Properties>
</file>